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10A4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410A4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410A4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การรับแจ้งเรื่องราวร้องทุกข์</w:t>
      </w:r>
    </w:p>
    <w:p w:rsidR="00513AE8" w:rsidRPr="00410A4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10A4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10A4F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410A4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10A4F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410A4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10A4F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410A4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10A4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410A4F" w:rsidRDefault="002E17FC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10A4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410A4F" w:rsidRDefault="00410A4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410A4F">
        <w:rPr>
          <w:rFonts w:ascii="TH SarabunPSK" w:hAnsi="TH SarabunPSK" w:cs="TH SarabunPSK"/>
          <w:noProof/>
          <w:sz w:val="32"/>
          <w:szCs w:val="32"/>
          <w:cs/>
        </w:rPr>
        <w:t>ด้วยองค์การบริหารส่วนตำบลบ้านลำนาวมีงานหลายด้านเกี่ยวกับสาธารณูปโภคพื้นฐานในการดูแลประชาชนในเขตพื้นที่รับผิดชอบทั้งด้านเส้นทางคมนาคมและสาธารณูปโภคพื้นฐานอื่นๆเพื่อบริการประชาชนเน้นการบำบัดทุกข์บำรุงสุขของราษฎร</w:t>
      </w:r>
      <w:r w:rsidR="00081011" w:rsidRPr="00410A4F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410A4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10A4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10A4F" w:rsidTr="004B08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10A4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10A4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</w:t>
            </w:r>
            <w:r w:rsidR="00410A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10A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อำเภอบางขันจังหวัดนครศรีธรรมราช</w:t>
            </w:r>
            <w:r w:rsid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410A4F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10A4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A4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10A4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10A4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10A4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10A4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10A4F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410A4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410A4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10A4F" w:rsidTr="004B08B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10A4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10A4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10A4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10A4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10A4F" w:rsidTr="004B08BC">
        <w:tc>
          <w:tcPr>
            <w:tcW w:w="846" w:type="dxa"/>
          </w:tcPr>
          <w:p w:rsidR="0067367B" w:rsidRPr="00410A4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10A4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10A4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ประชาชนยื่นเรื่องราวร้องทุกข์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10A4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10A4F" w:rsidTr="004B08BC">
        <w:tc>
          <w:tcPr>
            <w:tcW w:w="846" w:type="dxa"/>
          </w:tcPr>
          <w:p w:rsidR="0067367B" w:rsidRPr="00410A4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10A4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10A4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แจ้งหน่วยงานเจ้าของเรื่องที่รับผิดชอบแจ้งเหตุ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ร้องทุกข์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10A4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10A4F" w:rsidTr="004B08BC">
        <w:tc>
          <w:tcPr>
            <w:tcW w:w="846" w:type="dxa"/>
          </w:tcPr>
          <w:p w:rsidR="0067367B" w:rsidRPr="00410A4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10A4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10A4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หัวหน้าหน่วยงานรับผิดชอบบรรเทาความเดือดร้อน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10A4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10A4F" w:rsidTr="004B08BC">
        <w:tc>
          <w:tcPr>
            <w:tcW w:w="846" w:type="dxa"/>
          </w:tcPr>
          <w:p w:rsidR="0067367B" w:rsidRPr="00410A4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10A4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410A4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แจ้งผลการดำเนินการแก่ประชาชน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10A4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10A4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10A4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10A4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10A4F" w:rsidTr="004B08B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10A4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10A4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10A4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10A4F" w:rsidTr="004B08BC">
        <w:tc>
          <w:tcPr>
            <w:tcW w:w="846" w:type="dxa"/>
          </w:tcPr>
          <w:p w:rsidR="00E8524B" w:rsidRPr="00410A4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10A4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10A4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1. </w:t>
            </w: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หนังสือร้องทุกข์</w:t>
            </w:r>
          </w:p>
          <w:p w:rsidR="00CD595C" w:rsidRPr="00410A4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10A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524B"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10A4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10A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524B"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10A4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410A4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10A4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10A4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10A4F" w:rsidTr="004B08B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10A4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10A4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10A4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10A4F" w:rsidTr="004B08BC">
        <w:tc>
          <w:tcPr>
            <w:tcW w:w="846" w:type="dxa"/>
          </w:tcPr>
          <w:p w:rsidR="00CD595C" w:rsidRPr="00410A4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10A4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410A4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410A4F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95C" w:rsidRPr="00410A4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10A4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10A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410A4F" w:rsidTr="004B08B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10A4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10A4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10A4F" w:rsidTr="004B08BC">
        <w:tc>
          <w:tcPr>
            <w:tcW w:w="846" w:type="dxa"/>
          </w:tcPr>
          <w:p w:rsidR="000B2BF5" w:rsidRPr="00410A4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10A4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กองช่าง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410A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.075-371318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410A4F" w:rsidTr="004B08BC">
        <w:tc>
          <w:tcPr>
            <w:tcW w:w="846" w:type="dxa"/>
          </w:tcPr>
          <w:p w:rsidR="000B2BF5" w:rsidRPr="00410A4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10A4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10A4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10A4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10A4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10A4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410A4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10A4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410A4F" w:rsidTr="004B08B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10A4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10A4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10A4F" w:rsidTr="004B08BC">
        <w:tc>
          <w:tcPr>
            <w:tcW w:w="10075" w:type="dxa"/>
            <w:gridSpan w:val="2"/>
          </w:tcPr>
          <w:p w:rsidR="00527864" w:rsidRPr="00410A4F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A4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10A4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10A4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10A4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10A4F" w:rsidRDefault="002E17FC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.75pt;margin-top:19.0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410A4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7B7ED7" w:rsidRPr="00410A4F">
        <w:rPr>
          <w:rFonts w:ascii="TH SarabunPSK" w:hAnsi="TH SarabunPSK" w:cs="TH SarabunPSK"/>
          <w:noProof/>
          <w:sz w:val="32"/>
          <w:szCs w:val="32"/>
        </w:rPr>
        <w:t>ProcedureName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410A4F">
        <w:rPr>
          <w:rFonts w:ascii="TH SarabunPSK" w:hAnsi="TH SarabunPSK" w:cs="TH SarabunPSK"/>
          <w:sz w:val="32"/>
          <w:szCs w:val="32"/>
        </w:rPr>
        <w:t>: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410A4F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410A4F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410A4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410A4F" w:rsidTr="009F08E4">
        <w:tc>
          <w:tcPr>
            <w:tcW w:w="10070" w:type="dxa"/>
          </w:tcPr>
          <w:p w:rsidR="00357B89" w:rsidRPr="00410A4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410A4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ว่าด้วยหลักเกณฑ์และวิธีบริหารกิจการบ้านเมืองที่ดีพ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</w:p>
        </w:tc>
      </w:tr>
      <w:tr w:rsidR="00357B89" w:rsidRPr="00410A4F" w:rsidTr="009F08E4">
        <w:tc>
          <w:tcPr>
            <w:tcW w:w="10070" w:type="dxa"/>
          </w:tcPr>
          <w:p w:rsidR="00357B89" w:rsidRPr="00410A4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410A4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410A4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10A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กำหนดแผนและขั้นตอนการกระจายอำนาจให้แก่องค์กรปกครองส่วนท้องถิ่นพ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410A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bookmarkStart w:id="0" w:name="_GoBack"/>
            <w:bookmarkEnd w:id="0"/>
          </w:p>
        </w:tc>
      </w:tr>
    </w:tbl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410A4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410A4F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410A4F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10A4F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10A4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10A4F">
        <w:rPr>
          <w:rFonts w:ascii="TH SarabunPSK" w:hAnsi="TH SarabunPSK" w:cs="TH SarabunPSK"/>
          <w:noProof/>
          <w:sz w:val="32"/>
          <w:szCs w:val="32"/>
          <w:cs/>
        </w:rPr>
        <w:t>ฎ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10A4F">
        <w:rPr>
          <w:rFonts w:ascii="TH SarabunPSK" w:hAnsi="TH SarabunPSK" w:cs="TH SarabunPSK"/>
          <w:noProof/>
          <w:sz w:val="32"/>
          <w:szCs w:val="32"/>
          <w:cs/>
        </w:rPr>
        <w:t>ว่าด้วยหลักเกณฑ์และวิธีการบริหารกิจการบ้านเมืองที่ดีพ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10A4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410A4F">
        <w:rPr>
          <w:rFonts w:ascii="TH SarabunPSK" w:hAnsi="TH SarabunPSK" w:cs="TH SarabunPSK"/>
          <w:noProof/>
          <w:sz w:val="32"/>
          <w:szCs w:val="32"/>
        </w:rPr>
        <w:t>.2546</w:t>
      </w:r>
      <w:proofErr w:type="gramEnd"/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10A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410A4F">
        <w:rPr>
          <w:rFonts w:ascii="TH SarabunPSK" w:hAnsi="TH SarabunPSK" w:cs="TH SarabunPSK"/>
          <w:noProof/>
          <w:sz w:val="32"/>
          <w:szCs w:val="32"/>
        </w:rPr>
        <w:t>15.0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410A4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10A4F">
        <w:rPr>
          <w:rFonts w:ascii="TH SarabunPSK" w:hAnsi="TH SarabunPSK" w:cs="TH SarabunPSK"/>
          <w:sz w:val="32"/>
          <w:szCs w:val="32"/>
        </w:rPr>
        <w:tab/>
      </w:r>
      <w:r w:rsidRPr="00410A4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410A4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10A4F">
        <w:rPr>
          <w:rFonts w:ascii="TH SarabunPSK" w:hAnsi="TH SarabunPSK" w:cs="TH SarabunPSK"/>
          <w:sz w:val="32"/>
          <w:szCs w:val="32"/>
        </w:rPr>
        <w:tab/>
      </w:r>
      <w:r w:rsidRPr="00410A4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410A4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10A4F">
        <w:rPr>
          <w:rFonts w:ascii="TH SarabunPSK" w:hAnsi="TH SarabunPSK" w:cs="TH SarabunPSK"/>
          <w:sz w:val="32"/>
          <w:szCs w:val="32"/>
        </w:rPr>
        <w:tab/>
      </w:r>
      <w:r w:rsidRPr="00410A4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410A4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10A4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10A4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410A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410A4F">
        <w:rPr>
          <w:rFonts w:ascii="TH SarabunPSK" w:hAnsi="TH SarabunPSK" w:cs="TH SarabunPSK"/>
          <w:noProof/>
          <w:sz w:val="32"/>
          <w:szCs w:val="32"/>
        </w:rPr>
        <w:t>[</w:t>
      </w:r>
      <w:proofErr w:type="gramEnd"/>
      <w:r w:rsidR="002F5480" w:rsidRPr="00410A4F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="002F5480" w:rsidRPr="00410A4F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="002F5480" w:rsidRPr="00410A4F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การรับแจ้งเรื่องราวร้องทุกข์ </w:t>
      </w:r>
      <w:r w:rsidR="002F5480" w:rsidRPr="00410A4F">
        <w:rPr>
          <w:rFonts w:ascii="TH SarabunPSK" w:hAnsi="TH SarabunPSK" w:cs="TH SarabunPSK"/>
          <w:noProof/>
          <w:sz w:val="32"/>
          <w:szCs w:val="32"/>
        </w:rPr>
        <w:t>20/08/2558 15:21</w:t>
      </w:r>
    </w:p>
    <w:p w:rsidR="00D30394" w:rsidRPr="00410A4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10A4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10A4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10A4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10A4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10A4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410A4F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410A4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10A4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410A4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410A4F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17FC"/>
    <w:rsid w:val="002F5480"/>
    <w:rsid w:val="00310762"/>
    <w:rsid w:val="00310B8F"/>
    <w:rsid w:val="00357B89"/>
    <w:rsid w:val="003A318D"/>
    <w:rsid w:val="00410A4F"/>
    <w:rsid w:val="004B08BC"/>
    <w:rsid w:val="004D7C74"/>
    <w:rsid w:val="00513AE8"/>
    <w:rsid w:val="00527864"/>
    <w:rsid w:val="00541FF4"/>
    <w:rsid w:val="00565730"/>
    <w:rsid w:val="00586D86"/>
    <w:rsid w:val="00606261"/>
    <w:rsid w:val="0061317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1D7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A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0A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11</cp:revision>
  <dcterms:created xsi:type="dcterms:W3CDTF">2015-09-14T08:31:00Z</dcterms:created>
  <dcterms:modified xsi:type="dcterms:W3CDTF">2015-09-22T02:32:00Z</dcterms:modified>
</cp:coreProperties>
</file>