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B98" w:rsidRPr="00A62F4A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F5B98" w:rsidRPr="007362FA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KodchiangUPC" w:hAnsi="KodchiangUPC" w:cs="KodchiangUPC" w:hint="cs"/>
          <w:b/>
          <w:bCs/>
          <w:sz w:val="96"/>
          <w:szCs w:val="96"/>
          <w:cs/>
        </w:rPr>
        <w:t xml:space="preserve">   </w:t>
      </w:r>
      <w:r w:rsidRPr="007362FA">
        <w:rPr>
          <w:rFonts w:ascii="TH SarabunPSK" w:hAnsi="TH SarabunPSK" w:cs="TH SarabunPSK"/>
          <w:b/>
          <w:bCs/>
          <w:sz w:val="96"/>
          <w:szCs w:val="96"/>
          <w:cs/>
        </w:rPr>
        <w:t>คู่มือประชาชน</w:t>
      </w:r>
    </w:p>
    <w:p w:rsidR="007F5B98" w:rsidRPr="007362FA" w:rsidRDefault="007F5B98" w:rsidP="007F5B98">
      <w:pPr>
        <w:tabs>
          <w:tab w:val="left" w:pos="567"/>
        </w:tabs>
        <w:spacing w:after="0" w:line="240" w:lineRule="auto"/>
        <w:ind w:left="3119"/>
        <w:rPr>
          <w:rFonts w:ascii="TH SarabunPSK" w:hAnsi="TH SarabunPSK" w:cs="TH SarabunPSK"/>
          <w:b/>
          <w:bCs/>
          <w:sz w:val="48"/>
          <w:szCs w:val="48"/>
        </w:rPr>
      </w:pPr>
      <w:r w:rsidRPr="007362FA">
        <w:rPr>
          <w:rFonts w:ascii="TH SarabunPSK" w:hAnsi="TH SarabunPSK" w:cs="TH SarabunPSK"/>
          <w:b/>
          <w:bCs/>
          <w:sz w:val="48"/>
          <w:szCs w:val="48"/>
          <w:cs/>
        </w:rPr>
        <w:t>เพื่อการลด คัดแยกและใช้ประโยชน์ขยะมูลฝอยชุมชน</w:t>
      </w:r>
    </w:p>
    <w:p w:rsidR="007F5B98" w:rsidRDefault="007F5B98" w:rsidP="007F5B98">
      <w:pPr>
        <w:tabs>
          <w:tab w:val="left" w:pos="567"/>
        </w:tabs>
        <w:spacing w:after="0" w:line="240" w:lineRule="auto"/>
        <w:ind w:left="3119"/>
        <w:rPr>
          <w:rFonts w:ascii="KodchiangUPC" w:hAnsi="KodchiangUPC" w:cs="KodchiangUPC"/>
          <w:sz w:val="48"/>
          <w:szCs w:val="48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ind w:left="3119"/>
        <w:rPr>
          <w:rFonts w:ascii="KodchiangUPC" w:hAnsi="KodchiangUPC" w:cs="KodchiangUPC"/>
          <w:sz w:val="48"/>
          <w:szCs w:val="48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8"/>
          <w:szCs w:val="48"/>
        </w:rPr>
      </w:pPr>
      <w:r w:rsidRPr="0078716E">
        <w:rPr>
          <w:rFonts w:ascii="KodchiangUPC" w:hAnsi="KodchiangUPC" w:cs="KodchiangUPC"/>
          <w:noProof/>
          <w:sz w:val="48"/>
          <w:szCs w:val="48"/>
        </w:rPr>
        <w:drawing>
          <wp:inline distT="0" distB="0" distL="0" distR="0">
            <wp:extent cx="2012493" cy="2019300"/>
            <wp:effectExtent l="19050" t="0" r="6807" b="0"/>
            <wp:docPr id="4" name="รูปภาพ 20" descr="https://sites.google.com/site/wqocc32102/_/rsrc/1375773238786/conclusion/3R-TO-HELP-PLEASE.jpg?height=320&amp;width=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ites.google.com/site/wqocc32102/_/rsrc/1375773238786/conclusion/3R-TO-HELP-PLEASE.jpg?height=320&amp;width=3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93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98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sz w:val="48"/>
          <w:szCs w:val="48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sz w:val="48"/>
          <w:szCs w:val="48"/>
        </w:rPr>
      </w:pPr>
    </w:p>
    <w:p w:rsidR="007F5B98" w:rsidRPr="007362FA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362FA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</w:t>
      </w:r>
      <w:r w:rsidRPr="007362FA">
        <w:rPr>
          <w:rFonts w:ascii="TH SarabunPSK" w:hAnsi="TH SarabunPSK" w:cs="TH SarabunPSK" w:hint="cs"/>
          <w:b/>
          <w:bCs/>
          <w:sz w:val="40"/>
          <w:szCs w:val="40"/>
          <w:cs/>
        </w:rPr>
        <w:t>รส่วนตำบลบ้านลำนาว</w:t>
      </w:r>
    </w:p>
    <w:p w:rsidR="007F5B98" w:rsidRPr="007362FA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0"/>
          <w:szCs w:val="40"/>
        </w:rPr>
      </w:pPr>
      <w:r w:rsidRPr="007362FA">
        <w:rPr>
          <w:rFonts w:ascii="TH SarabunPSK" w:hAnsi="TH SarabunPSK" w:cs="TH SarabunPSK" w:hint="cs"/>
          <w:b/>
          <w:bCs/>
          <w:sz w:val="40"/>
          <w:szCs w:val="40"/>
          <w:cs/>
        </w:rPr>
        <w:t>อำเภอบางขัน จังหวัดนครศรีธรรมราช</w:t>
      </w:r>
    </w:p>
    <w:p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8"/>
          <w:szCs w:val="48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8"/>
          <w:szCs w:val="48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b/>
          <w:bCs/>
          <w:sz w:val="96"/>
          <w:szCs w:val="96"/>
        </w:rPr>
      </w:pPr>
      <w:r>
        <w:rPr>
          <w:rFonts w:ascii="KodchiangUPC" w:hAnsi="KodchiangUPC" w:cs="KodchiangUPC"/>
          <w:b/>
          <w:bCs/>
          <w:noProof/>
          <w:sz w:val="96"/>
          <w:szCs w:val="96"/>
        </w:rPr>
        <w:lastRenderedPageBreak/>
        <w:drawing>
          <wp:inline distT="0" distB="0" distL="0" distR="0">
            <wp:extent cx="1671101" cy="5472752"/>
            <wp:effectExtent l="19050" t="0" r="5299" b="0"/>
            <wp:docPr id="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138" cy="547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98" w:rsidRPr="005611B4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20"/>
          <w:szCs w:val="20"/>
        </w:rPr>
      </w:pPr>
    </w:p>
    <w:p w:rsidR="007F5B98" w:rsidRPr="005611B4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50"/>
          <w:szCs w:val="50"/>
        </w:rPr>
      </w:pPr>
    </w:p>
    <w:p w:rsidR="007F5B98" w:rsidRPr="005611B4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611B4">
        <w:rPr>
          <w:rFonts w:ascii="TH SarabunPSK" w:hAnsi="TH SarabunPSK" w:cs="TH SarabunPSK"/>
          <w:b/>
          <w:bCs/>
          <w:sz w:val="52"/>
          <w:szCs w:val="52"/>
          <w:cs/>
        </w:rPr>
        <w:t>แยกขยะในวันนี้ เพื่อสิ่งแวดล้อมที่ดีในวันหน้า</w:t>
      </w:r>
    </w:p>
    <w:p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A6D7D" w:rsidRPr="000847D4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47D4">
        <w:rPr>
          <w:rFonts w:ascii="TH SarabunPSK" w:hAnsi="TH SarabunPSK" w:cs="TH SarabunPSK" w:hint="cs"/>
          <w:b/>
          <w:bCs/>
          <w:sz w:val="44"/>
          <w:szCs w:val="44"/>
          <w:cs/>
        </w:rPr>
        <w:t>คำนำ</w:t>
      </w:r>
    </w:p>
    <w:p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A6D7D" w:rsidRDefault="007A6D7D" w:rsidP="007A6D7D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ปัจจุบันปัญหาขยะมูลฝอยเป็นปัญหาระดับประเทศ เนื่องจากมีปริมาณเพิ่มขึ้นทุกวันตามจำนวนประชากรที่เพิ่มมากขึ้น โดยเฉพาะเมืองใหญ่ หากการบริหารจัดการขยะมูลฝอยไม่มีประสิทธิภาพ จะทำให้เกิดปัญหาต่าง ๆ ตามมา เช่น บ้านเมืองไม่สะอาดเรียบร้อย เกิดเหตุรำคาญต่าง ๆ ได้แก่ กลิ่นเหม็นจากขยะ เชื้อโรคต่าง ๆ ยิ่งในเมืองที่เป็นแหล่งท่องเที่ยวหากผู้ที่มีหน้าที่รับผิดชอบไม่สามารถแก้ไขปัญหาขยะมูลฝอยได้ จะส่งผลต่อภาพลักษณ์ของแหล่งท่องเที่ยวนั้น ๆ อย่างไรก็ตามการจะแก้ปัญหาขยะมูลฝอยให้สำเร็จลุล่วงต้องอาศัยความร่วมมือจากทุกภาคส่วน ทั้งภาคราชการ เอกชน และภาคประชาชน </w:t>
      </w:r>
    </w:p>
    <w:p w:rsidR="007A6D7D" w:rsidRDefault="007A6D7D" w:rsidP="007A6D7D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องค์การบริหารส่วนตำบลบ้านลำนาว จึงได้จัดทำคู่มือการลด คัดแยก และใช้ประโยชน์ขยะมูลฝอยชุมชน เพื่อเป็นแนวทางอย่างง่ายให้ประชาชนมีความรู้ ความเข้าใจ และนำไปปฏิบัติ โดยเริ่มจากตนเอง ครอบครัว และขยายผลไปสู่ชุมชน อันจะส่งผลให้ปริมาณขยะมูลฝอยลดลงในภาพรวมต่อไป</w:t>
      </w:r>
    </w:p>
    <w:p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องค์การบริหารส่วนตำบลบ้านลำนาว</w:t>
      </w:r>
    </w:p>
    <w:p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:rsidR="0078716E" w:rsidRPr="007A6D7D" w:rsidRDefault="0078716E" w:rsidP="0078716E">
      <w:pPr>
        <w:tabs>
          <w:tab w:val="left" w:pos="567"/>
        </w:tabs>
        <w:jc w:val="center"/>
        <w:rPr>
          <w:rFonts w:ascii="DB Erawan" w:hAnsi="DB Erawan" w:cs="DB Erawan"/>
          <w:b/>
          <w:bCs/>
          <w:sz w:val="20"/>
          <w:szCs w:val="20"/>
        </w:rPr>
      </w:pPr>
    </w:p>
    <w:p w:rsidR="007A6D7D" w:rsidRDefault="0078716E" w:rsidP="0078716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A6D7D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916305</wp:posOffset>
            </wp:positionH>
            <wp:positionV relativeFrom="paragraph">
              <wp:posOffset>-14342745</wp:posOffset>
            </wp:positionV>
            <wp:extent cx="2743200" cy="2781300"/>
            <wp:effectExtent l="19050" t="0" r="0" b="0"/>
            <wp:wrapNone/>
            <wp:docPr id="20" name="รูปภาพ 20" descr="https://sites.google.com/site/wqocc32102/_/rsrc/1375773238786/conclusion/3R-TO-HELP-PLEASE.jpg?height=320&amp;width=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ites.google.com/site/wqocc32102/_/rsrc/1375773238786/conclusion/3R-TO-HELP-PLEASE.jpg?height=320&amp;width=3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A6D7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7A6D7D" w:rsidRPr="007A6D7D" w:rsidRDefault="0078716E" w:rsidP="0078716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A6D7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7A6D7D" w:rsidRPr="007A6D7D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A6D7D">
        <w:rPr>
          <w:rFonts w:ascii="TH SarabunPSK" w:hAnsi="TH SarabunPSK" w:cs="TH SarabunPSK" w:hint="cs"/>
          <w:b/>
          <w:bCs/>
          <w:sz w:val="44"/>
          <w:szCs w:val="44"/>
          <w:cs/>
        </w:rPr>
        <w:t>สารบัญ</w:t>
      </w:r>
    </w:p>
    <w:p w:rsidR="007A6D7D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A6D7D" w:rsidRDefault="007A6D7D" w:rsidP="007A6D7D">
      <w:pPr>
        <w:tabs>
          <w:tab w:val="left" w:pos="567"/>
          <w:tab w:val="left" w:pos="6379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หน้า</w:t>
      </w:r>
    </w:p>
    <w:p w:rsidR="007A6D7D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6FC9">
        <w:rPr>
          <w:rFonts w:ascii="TH SarabunPSK" w:hAnsi="TH SarabunPSK" w:cs="TH SarabunPSK" w:hint="cs"/>
          <w:sz w:val="36"/>
          <w:szCs w:val="36"/>
          <w:cs/>
        </w:rPr>
        <w:t>ขยะ</w:t>
      </w:r>
      <w:r>
        <w:rPr>
          <w:rFonts w:ascii="TH SarabunPSK" w:hAnsi="TH SarabunPSK" w:cs="TH SarabunPSK" w:hint="cs"/>
          <w:sz w:val="36"/>
          <w:szCs w:val="36"/>
          <w:cs/>
        </w:rPr>
        <w:t>มูลฝอยคืออะไร</w:t>
      </w:r>
      <w:r>
        <w:rPr>
          <w:rFonts w:ascii="TH SarabunPSK" w:hAnsi="TH SarabunPSK" w:cs="TH SarabunPSK" w:hint="cs"/>
          <w:sz w:val="36"/>
          <w:szCs w:val="36"/>
          <w:cs/>
        </w:rPr>
        <w:tab/>
        <w:t>1</w:t>
      </w:r>
    </w:p>
    <w:p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ขยะมูลฝอยมาจากไหน</w:t>
      </w:r>
      <w:r>
        <w:rPr>
          <w:rFonts w:ascii="TH SarabunPSK" w:hAnsi="TH SarabunPSK" w:cs="TH SarabunPSK" w:hint="cs"/>
          <w:sz w:val="36"/>
          <w:szCs w:val="36"/>
          <w:cs/>
        </w:rPr>
        <w:tab/>
        <w:t>1</w:t>
      </w:r>
    </w:p>
    <w:p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ประเภทของขยะมูลฝอย</w:t>
      </w:r>
      <w:r>
        <w:rPr>
          <w:rFonts w:ascii="TH SarabunPSK" w:hAnsi="TH SarabunPSK" w:cs="TH SarabunPSK" w:hint="cs"/>
          <w:sz w:val="36"/>
          <w:szCs w:val="36"/>
          <w:cs/>
        </w:rPr>
        <w:tab/>
        <w:t>2</w:t>
      </w:r>
    </w:p>
    <w:p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ขยะเป็นสิ่งมีค่า</w:t>
      </w:r>
      <w:r>
        <w:rPr>
          <w:rFonts w:ascii="TH SarabunPSK" w:hAnsi="TH SarabunPSK" w:cs="TH SarabunPSK" w:hint="cs"/>
          <w:sz w:val="36"/>
          <w:szCs w:val="36"/>
          <w:cs/>
        </w:rPr>
        <w:tab/>
        <w:t>4</w:t>
      </w:r>
    </w:p>
    <w:p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ทุกคนสามารถทำให้...ขยะ...ลดลงได้</w:t>
      </w:r>
      <w:r>
        <w:rPr>
          <w:rFonts w:ascii="TH SarabunPSK" w:hAnsi="TH SarabunPSK" w:cs="TH SarabunPSK" w:hint="cs"/>
          <w:sz w:val="36"/>
          <w:szCs w:val="36"/>
          <w:cs/>
        </w:rPr>
        <w:tab/>
        <w:t>7</w:t>
      </w:r>
    </w:p>
    <w:p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กิจกรรมการนำขยะกลับมาใช้ประโยชน์</w:t>
      </w:r>
      <w:r>
        <w:rPr>
          <w:rFonts w:ascii="TH SarabunPSK" w:hAnsi="TH SarabunPSK" w:cs="TH SarabunPSK" w:hint="cs"/>
          <w:sz w:val="36"/>
          <w:szCs w:val="36"/>
          <w:cs/>
        </w:rPr>
        <w:tab/>
        <w:t>9</w:t>
      </w:r>
    </w:p>
    <w:p w:rsidR="00266FC9" w:rsidRDefault="00266FC9" w:rsidP="007A6D7D">
      <w:pPr>
        <w:tabs>
          <w:tab w:val="left" w:pos="567"/>
          <w:tab w:val="left" w:pos="6379"/>
        </w:tabs>
        <w:spacing w:after="0" w:line="240" w:lineRule="auto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การใช้ประโยชน์ขยะอินทรีย์</w:t>
      </w:r>
      <w:r>
        <w:rPr>
          <w:rFonts w:ascii="TH SarabunPSK" w:hAnsi="TH SarabunPSK" w:cs="TH SarabunPSK" w:hint="cs"/>
          <w:sz w:val="36"/>
          <w:szCs w:val="36"/>
          <w:cs/>
        </w:rPr>
        <w:tab/>
        <w:t>11</w:t>
      </w:r>
    </w:p>
    <w:p w:rsidR="00D6724F" w:rsidRPr="00266FC9" w:rsidRDefault="00D6724F" w:rsidP="007A6D7D">
      <w:pPr>
        <w:tabs>
          <w:tab w:val="left" w:pos="567"/>
          <w:tab w:val="left" w:pos="6379"/>
        </w:tabs>
        <w:spacing w:after="0" w:line="240" w:lineRule="auto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การจัดการขยะมูลฝอยง่าย ๆ ในครัวเรือน</w:t>
      </w:r>
      <w:r>
        <w:rPr>
          <w:rFonts w:ascii="TH SarabunPSK" w:hAnsi="TH SarabunPSK" w:cs="TH SarabunPSK" w:hint="cs"/>
          <w:sz w:val="36"/>
          <w:szCs w:val="36"/>
          <w:cs/>
        </w:rPr>
        <w:tab/>
        <w:t>14</w:t>
      </w:r>
    </w:p>
    <w:p w:rsidR="007A6D7D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A6D7D" w:rsidRDefault="0078716E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  <w:r>
        <w:rPr>
          <w:rFonts w:ascii="KodchiangUPC" w:hAnsi="KodchiangUPC" w:cs="KodchiangUPC" w:hint="cs"/>
          <w:b/>
          <w:bCs/>
          <w:sz w:val="96"/>
          <w:szCs w:val="96"/>
          <w:cs/>
        </w:rPr>
        <w:t xml:space="preserve">  </w:t>
      </w:r>
    </w:p>
    <w:p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36"/>
          <w:szCs w:val="36"/>
        </w:rPr>
      </w:pPr>
    </w:p>
    <w:p w:rsidR="00266FC9" w:rsidRPr="00266FC9" w:rsidRDefault="00266FC9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36"/>
          <w:szCs w:val="36"/>
        </w:rPr>
      </w:pPr>
    </w:p>
    <w:p w:rsidR="007F5B98" w:rsidRPr="00D6724F" w:rsidRDefault="007F5B98" w:rsidP="007F5B98">
      <w:pPr>
        <w:tabs>
          <w:tab w:val="left" w:pos="567"/>
        </w:tabs>
        <w:jc w:val="center"/>
        <w:rPr>
          <w:rFonts w:ascii="TH SarabunPSK" w:hAnsi="TH SarabunPSK" w:cs="TH SarabunPSK"/>
          <w:sz w:val="36"/>
          <w:szCs w:val="36"/>
          <w:cs/>
        </w:rPr>
      </w:pPr>
      <w:r w:rsidRPr="00D6724F">
        <w:rPr>
          <w:rFonts w:ascii="TH SarabunPSK" w:hAnsi="TH SarabunPSK" w:cs="TH SarabunPSK"/>
          <w:sz w:val="36"/>
          <w:szCs w:val="36"/>
        </w:rPr>
        <w:t>-1-</w:t>
      </w:r>
    </w:p>
    <w:p w:rsidR="007F5B98" w:rsidRDefault="007F5B98" w:rsidP="007F5B98">
      <w:pPr>
        <w:shd w:val="clear" w:color="auto" w:fill="FBD4B4" w:themeFill="accent6" w:themeFillTint="66"/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362FA">
        <w:rPr>
          <w:rFonts w:ascii="TH SarabunPSK" w:hAnsi="TH SarabunPSK" w:cs="TH SarabunPSK"/>
          <w:b/>
          <w:bCs/>
          <w:sz w:val="40"/>
          <w:szCs w:val="40"/>
          <w:cs/>
        </w:rPr>
        <w:t>ขยะมูลฝอยคืออะไร</w:t>
      </w:r>
    </w:p>
    <w:p w:rsidR="007F5B98" w:rsidRPr="007362FA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7F5B98" w:rsidRPr="000F72AD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“ขยะ”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ถือเป็นเรื่องใกล้ตัวที่สุดที่เราหลงลืมและมองข้ามว่าเป็นปัญหาใหญ่ที่สังคมต้องเป็นผู้แก้ไข แต่จริง ๆ แล้วตัวเราเองก็สามารถจัดการกับมันได้โดยง่าย แต่ก่อนอื่นเราควรทราบถึงความหมายของคำว่า </w:t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“ขยะ”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กันก่อน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 w:rsidRPr="000F72AD">
        <w:rPr>
          <w:rFonts w:ascii="TH SarabunPSK" w:hAnsi="TH SarabunPSK" w:cs="TH SarabunPSK"/>
          <w:sz w:val="36"/>
          <w:szCs w:val="36"/>
        </w:rPr>
        <w:t>!!!</w:t>
      </w:r>
    </w:p>
    <w:p w:rsidR="007F5B98" w:rsidRPr="000F72AD" w:rsidRDefault="007F5B98" w:rsidP="007F5B98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ขยะมูลฝอย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คือ เศษกระดาษ เศษผ้า เศษอาหาร เศษสินค้า เศษวัตถุ ถ</w:t>
      </w:r>
      <w:r>
        <w:rPr>
          <w:rFonts w:ascii="TH SarabunPSK" w:hAnsi="TH SarabunPSK" w:cs="TH SarabunPSK" w:hint="cs"/>
          <w:sz w:val="36"/>
          <w:szCs w:val="36"/>
          <w:cs/>
        </w:rPr>
        <w:t>ุ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งพลาสติก ภาชนะที่ใส่อาหาร เถ้า มูลสัตว์ ซากสัตว์หรือสิ่งอื่นใดที่เก็บกวาดจากถนน ตลาด ที่เลี้ยงสัตว์หรือที่อื่น และหมายความรวมถึงมูลฝอยติดเชื้อ </w:t>
      </w:r>
      <w:r>
        <w:rPr>
          <w:rFonts w:ascii="TH SarabunPSK" w:hAnsi="TH SarabunPSK" w:cs="TH SarabunPSK" w:hint="cs"/>
          <w:sz w:val="36"/>
          <w:szCs w:val="36"/>
          <w:cs/>
        </w:rPr>
        <w:br/>
      </w:r>
      <w:r w:rsidRPr="000F72AD">
        <w:rPr>
          <w:rFonts w:ascii="TH SarabunPSK" w:hAnsi="TH SarabunPSK" w:cs="TH SarabunPSK"/>
          <w:sz w:val="36"/>
          <w:szCs w:val="36"/>
          <w:cs/>
        </w:rPr>
        <w:t>มูลฝอยที่เป็นพิษหรืออันตรายจากครัวเรือนหรือชุมชน</w:t>
      </w:r>
    </w:p>
    <w:p w:rsidR="007F5B98" w:rsidRPr="000F72AD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1308E9" w:rsidRDefault="007F5B98" w:rsidP="007F5B98">
      <w:pPr>
        <w:shd w:val="clear" w:color="auto" w:fill="FBD4B4" w:themeFill="accent6" w:themeFillTint="66"/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08E9">
        <w:rPr>
          <w:rFonts w:ascii="TH SarabunPSK" w:hAnsi="TH SarabunPSK" w:cs="TH SarabunPSK"/>
          <w:b/>
          <w:bCs/>
          <w:sz w:val="40"/>
          <w:szCs w:val="40"/>
          <w:cs/>
        </w:rPr>
        <w:t>ขยะมูลฝอยมาจากไหน ?</w:t>
      </w:r>
    </w:p>
    <w:p w:rsidR="007F5B98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0F72AD" w:rsidRDefault="007F5B98" w:rsidP="007F5B98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</w:r>
      <w:r w:rsidRPr="000F72AD">
        <w:rPr>
          <w:rFonts w:ascii="TH SarabunPSK" w:hAnsi="TH SarabunPSK" w:cs="TH SarabunPSK"/>
          <w:sz w:val="36"/>
          <w:szCs w:val="36"/>
          <w:cs/>
        </w:rPr>
        <w:t>ขยะมูลฝอยเกิดขึ้นจากกิจกรรมต่าง ๆ ของเราในชีวิตประจำวัน ขยะ</w:t>
      </w:r>
      <w:r>
        <w:rPr>
          <w:rFonts w:ascii="TH SarabunPSK" w:hAnsi="TH SarabunPSK" w:cs="TH SarabunPSK" w:hint="cs"/>
          <w:sz w:val="36"/>
          <w:szCs w:val="36"/>
          <w:cs/>
        </w:rPr>
        <w:br/>
      </w:r>
      <w:r w:rsidRPr="000F72AD">
        <w:rPr>
          <w:rFonts w:ascii="TH SarabunPSK" w:hAnsi="TH SarabunPSK" w:cs="TH SarabunPSK"/>
          <w:sz w:val="36"/>
          <w:szCs w:val="36"/>
          <w:cs/>
        </w:rPr>
        <w:t>มูลฝอยที่เกิดขึ้นจะมีลักษณะแตกต่างกันตามแหล่งกำเนิด โดยแหล่งกำเนิดที่สำคัญมีดังนี้</w:t>
      </w:r>
    </w:p>
    <w:p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 xml:space="preserve">- ขยะมูลฝอยจากอาคาร บ้านเรือน ที่อยู่อาศัย ขยะมูลฝอยจากแหล่งนี้มีลักษณะหลากหลาย เช่น เศษอาหาร เศษวัสดุต่าง ๆ ทั้งที่อันตรายและไม่อันตราย 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-</w:t>
      </w:r>
      <w:r w:rsidRPr="000F72AD">
        <w:rPr>
          <w:rFonts w:ascii="TH SarabunPSK" w:hAnsi="TH SarabunPSK" w:cs="TH SarabunPSK"/>
          <w:sz w:val="36"/>
          <w:szCs w:val="36"/>
          <w:cs/>
        </w:rPr>
        <w:tab/>
        <w:t>ขยะมูลฝอยที่เกิดจา</w:t>
      </w:r>
      <w:r>
        <w:rPr>
          <w:rFonts w:ascii="TH SarabunPSK" w:hAnsi="TH SarabunPSK" w:cs="TH SarabunPSK" w:hint="cs"/>
          <w:sz w:val="36"/>
          <w:szCs w:val="36"/>
          <w:cs/>
        </w:rPr>
        <w:t>ก</w:t>
      </w:r>
      <w:r w:rsidRPr="000F72AD">
        <w:rPr>
          <w:rFonts w:ascii="TH SarabunPSK" w:hAnsi="TH SarabunPSK" w:cs="TH SarabunPSK"/>
          <w:sz w:val="36"/>
          <w:szCs w:val="36"/>
          <w:cs/>
        </w:rPr>
        <w:t>กิจกรรมภาคอุตสาหกรรม เช่น เศษวัสดุ สารประกอบต่าง ๆ จากการประกอบกิจการ และขยะมูลฝอยที่ไม่เป็นอันตราย</w:t>
      </w: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lastRenderedPageBreak/>
        <w:t>-2-</w:t>
      </w:r>
    </w:p>
    <w:p w:rsidR="007F5B98" w:rsidRPr="001308E9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-</w:t>
      </w:r>
      <w:r w:rsidRPr="000F72AD">
        <w:rPr>
          <w:rFonts w:ascii="TH SarabunPSK" w:hAnsi="TH SarabunPSK" w:cs="TH SarabunPSK"/>
          <w:sz w:val="36"/>
          <w:szCs w:val="36"/>
          <w:cs/>
        </w:rPr>
        <w:tab/>
        <w:t xml:space="preserve">ขยะมูลฝอยจากกิจกรรมภาคเกษตรกรรม เช่น ภาชนะบรรจุสารป้องกันและกำจัดศัตรูพืชและแมลง เศษซากพืช ซากสัตว์ เป็นต้น 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1308E9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ประเภทของขยะมูลฝอย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Pr="00800BB7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:rsidR="007F5B98" w:rsidRPr="00CE05CC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i/>
          <w:iCs/>
          <w:sz w:val="36"/>
          <w:szCs w:val="36"/>
        </w:rPr>
      </w:pPr>
      <w:r w:rsidRPr="00CE05C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โดยทั่วไปขยะมูลฝอยแบ่งออกเป็น 4 ประเภท ได้แก่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1. ขยะอินทรีย์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 มูลฝอยย่อยสลาย คือ ขยะที่เน่าเสียและย่อยสลายได้เร็ว สามารถนำมาหมักทำปุ๋ยได้ เช่น เศษผัก เปลือกผลไม้ เศษอาหาร ใบไม้ เศษเนื้อสัตว์ เป็นต้น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1308E9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1971675" cy="1548125"/>
            <wp:effectExtent l="19050" t="0" r="9525" b="0"/>
            <wp:docPr id="30" name="รูปภาพ 14" descr="https://nop53.files.wordpress.com/2011/01/newsimages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nop53.files.wordpress.com/2011/01/newsimages_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45" cy="15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8E9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2062983" cy="1549400"/>
            <wp:effectExtent l="19050" t="0" r="0" b="0"/>
            <wp:docPr id="31" name="รูปภาพ 7" descr="http://www.oknation.net/blog/home/blog_data/831/6831/images/sad/wast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oknation.net/blog/home/blog_data/831/6831/images/sad/waste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983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2.  ขยะรีไซเคิล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 มูลฝอยที่ยังใช้ได้ คือ ของเสียบรรจุภัณฑ์ หรือวัสดุเหลือใช้ ซึ่งสามารถนำกลับมาใช้ประโยชน์ใหม่ได้ เช่น แก้ว กระดาษ กระป๋องเครื่องดื่ม เศษพลาสติก เศษโลหะ อลูมิเนียม ยางรถยนต์ กล่องเครื่องดื่มแบบ </w:t>
      </w:r>
      <w:r w:rsidRPr="000F72AD">
        <w:rPr>
          <w:rFonts w:ascii="TH SarabunPSK" w:hAnsi="TH SarabunPSK" w:cs="TH SarabunPSK"/>
          <w:sz w:val="36"/>
          <w:szCs w:val="36"/>
        </w:rPr>
        <w:t xml:space="preserve">UST 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เป็นต้น 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lastRenderedPageBreak/>
        <w:t>-3-</w:t>
      </w:r>
    </w:p>
    <w:p w:rsidR="007F5B98" w:rsidRPr="001308E9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F5B98" w:rsidRPr="001308E9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433C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220278" cy="1593777"/>
            <wp:effectExtent l="19050" t="0" r="0" b="0"/>
            <wp:docPr id="32" name="รูปภาพ 13" descr="http://www.pcd.go.th/info_serv/images_waste/p_3Rs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pcd.go.th/info_serv/images_waste/p_3Rs_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435" cy="159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3.  ขยะทั่วไป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 มูลฝอยทั่วไป คือ ขยะประเภทอื่นนอกเหนือจากขยะย่อยสลาย ขยะรีไซเคิล และขยะอันตราย มีลักษณะที่ย่อยสลายยาก และไม่คุ้มค่าสำหรับการนำกลับมาใช้ประโยชน์ใหม่ เช่น หอพลาสติกใส่ขนม ถ</w:t>
      </w:r>
      <w:r>
        <w:rPr>
          <w:rFonts w:ascii="TH SarabunPSK" w:hAnsi="TH SarabunPSK" w:cs="TH SarabunPSK" w:hint="cs"/>
          <w:sz w:val="36"/>
          <w:szCs w:val="36"/>
          <w:cs/>
        </w:rPr>
        <w:t>ุ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งพลาสติกบรรจุผงซักฟอก พลาสติกห่อลูกอม ซองบะหมี่กึ่งสำเร็จรูป ถุงพลาสติกเปื้อนเศษอาหาร 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โฟมเปื้อน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 xml:space="preserve">อาหาร 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ฟอล์ย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>เปื้อนอาหาร เป็นต้น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2422000" cy="1765056"/>
            <wp:effectExtent l="19050" t="0" r="0" b="0"/>
            <wp:docPr id="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030" cy="1765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lastRenderedPageBreak/>
        <w:t>-4-</w:t>
      </w:r>
    </w:p>
    <w:p w:rsidR="007F5B98" w:rsidRPr="00C433C4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4.  ขยะอันตราย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หรือมูลฝอยอันตราย คือ ขยะที่มีองค์ประกอบหรือปนเปื้อนวัตถุอันตรายชนิดต่าง ๆ ซึ่งได้แก่ วัตถุระเบิด วัตถุไวไฟ วัตถุออกซิไดซ์ วัตถุมีพิษ วัตถุที่ทำให้เกิดโรค วัตถุกัมมันตรังสี วัตถุที่ทำให้เกิดการเปลี่ยนแปลงทางพันธุกรรม วัตถุกัดกร่อน วัตถุที่ก่อให้เกิดการระคายเคือง วัตถุอย่างอื่น ไม่ว่าจะเป็นเคมีภัณฑ์หรือสิ่งอื่นใดที่อาจทำให้เกิดอันตรายแก่บุคคล สัตว์ พืช ทรัพย์สิน หรือสิ่งแวดล้อม เช่น ถ่านไฟฉาย หลอด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ฟลูออ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br/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เรสเซนต์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 xml:space="preserve"> แบตเตอรี่ โทรศัพท์เคลื่อนที่ ภาชนะบรรจุสารกำจัดศัตรูพืช กระป๋องสเปรย์บรรจุสีหรือสารเคมี เป็นต้น</w:t>
      </w: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C433C4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1528348" cy="1144988"/>
            <wp:effectExtent l="19050" t="0" r="0" b="0"/>
            <wp:docPr id="34" name="รูปภาพ 16" descr="http://www.thaihometown.com/article/photo/s1812/3-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thaihometown.com/article/photo/s1812/3-18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979" cy="115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1462760" cy="1152939"/>
            <wp:effectExtent l="19050" t="0" r="4090" b="0"/>
            <wp:docPr id="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115" cy="1150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7F5B98" w:rsidRPr="00153AD6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3AD6">
        <w:rPr>
          <w:rFonts w:ascii="TH SarabunPSK" w:hAnsi="TH SarabunPSK" w:cs="TH SarabunPSK"/>
          <w:b/>
          <w:bCs/>
          <w:sz w:val="40"/>
          <w:szCs w:val="40"/>
          <w:cs/>
        </w:rPr>
        <w:t>ขยะ....เป็นสิ่งมีค่า</w:t>
      </w: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ท่านทราบหรือไม่ว่าขยะก่อให้เกิดรายได้ เปลี่ยนจากขยะไร้ค่ามาเป็นเงิน ปัจจุบันได้กลายเป็นอาชีพ ๆ หนึ่ง ได้แก่ อาชีพรับซื้อของเก่า ซึ่งรับซื้อและขายส่งตามโรงงานเพื่อนำไปแปรรูปกลับมาเป็นผลิตภัณฑ์ใหม่ แต่ราคาที่ซื้อขายกันนั้นจะแตกต่างกันไป ขึ้นอยู่กับความต้องการของตลาด ทั้งนี้วิธีการแยกประเภทวัสดุรีไซเคิลเพื่อขายได้ราคาดี ทำได้ง่าย ๆ ดังนี้</w:t>
      </w: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/>
          <w:sz w:val="36"/>
          <w:szCs w:val="36"/>
        </w:rPr>
        <w:lastRenderedPageBreak/>
        <w:t>-5-</w:t>
      </w: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1101"/>
        <w:gridCol w:w="1984"/>
        <w:gridCol w:w="2268"/>
        <w:gridCol w:w="2091"/>
      </w:tblGrid>
      <w:tr w:rsidR="007F5B98" w:rsidRPr="00153AD6" w:rsidTr="000728E4">
        <w:tc>
          <w:tcPr>
            <w:tcW w:w="110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984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ประเภทที่ขายได้</w:t>
            </w:r>
          </w:p>
        </w:tc>
        <w:tc>
          <w:tcPr>
            <w:tcW w:w="2268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วิธีเก็บ</w:t>
            </w:r>
          </w:p>
        </w:tc>
        <w:tc>
          <w:tcPr>
            <w:tcW w:w="209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 (บาท/กก.)</w:t>
            </w:r>
          </w:p>
        </w:tc>
      </w:tr>
      <w:tr w:rsidR="007F5B98" w:rsidRPr="000F72AD" w:rsidTr="000728E4">
        <w:tc>
          <w:tcPr>
            <w:tcW w:w="110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กระดาษ</w:t>
            </w:r>
          </w:p>
        </w:tc>
        <w:tc>
          <w:tcPr>
            <w:tcW w:w="1984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กระดาษหนังสือพิมพ์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กระดาษสมุด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หนังสือ นิตยสาร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กระดาษ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ลัง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กระดาษขาว-ดำ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แผ่นพับ</w:t>
            </w:r>
          </w:p>
        </w:tc>
        <w:tc>
          <w:tcPr>
            <w:tcW w:w="2268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คัดแยกเป็นประเภทและมัดให้เรียบร้อย เวลาจำหน่ายจะได้ราคาที่ดีกว่า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เนื่อ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งจากกระดาษแต่ละประเภทมีราคารับซื้อที่แตกต่างกัน</w:t>
            </w:r>
          </w:p>
        </w:tc>
        <w:tc>
          <w:tcPr>
            <w:tcW w:w="209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right="-14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กระดาษขาวดำ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กระดาษ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ลัง 4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กระดาษหนังสือพิมพ์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เศษกระดาษ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1.50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7F5B98" w:rsidRPr="000F72AD" w:rsidTr="000728E4">
        <w:tc>
          <w:tcPr>
            <w:tcW w:w="110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พลาสติก</w:t>
            </w:r>
          </w:p>
        </w:tc>
        <w:tc>
          <w:tcPr>
            <w:tcW w:w="1984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ภาชนะพลาสติกบรรจุยาสระผม ครีมอาบน้ำ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ถังน้ำ กะละมัง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ขวดน้ำมันพืชหรือขวดน้ำดื่มชนิดใส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บรรจุภัณฑ์ที่มีเครื่องหมาย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รีไซเคิล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ขวดน้ำพลาสติกสีขาวขุ่น</w:t>
            </w:r>
          </w:p>
        </w:tc>
        <w:tc>
          <w:tcPr>
            <w:tcW w:w="2268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ถอดฝาขวด ริน/เทของเหลวที่บรรจุภายในออก ทำความสะอาด จากนั้นทำให้แบน เพื่อประหยัดเนื้อที่ และเก็บรวบรวมแยกประเภทเป็นพลาสติกสีขาวขุ่น พลาสติกใส และพลาสติกอื่น ๆ เนื่องจากพลาสติกแต่ละประเภทมีราคาแตกต่างกัน</w:t>
            </w:r>
          </w:p>
        </w:tc>
        <w:tc>
          <w:tcPr>
            <w:tcW w:w="209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พลาสติกขวดน้ำใส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พลาสติกขวดน้ำขุ่น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เศษพลาสติก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เศษพลาสติกรวม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</w:tbl>
    <w:p w:rsidR="007F5B98" w:rsidRPr="00B16191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F5B98" w:rsidRDefault="007F5B98" w:rsidP="007F5B98">
      <w:pPr>
        <w:jc w:val="center"/>
        <w:rPr>
          <w:rFonts w:ascii="TH SarabunPSK" w:hAnsi="TH SarabunPSK" w:cs="TH SarabunPSK"/>
          <w:sz w:val="36"/>
          <w:szCs w:val="36"/>
        </w:rPr>
      </w:pPr>
    </w:p>
    <w:p w:rsidR="007F5B98" w:rsidRPr="0066233F" w:rsidRDefault="007F5B98" w:rsidP="007F5B98">
      <w:pPr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/>
          <w:sz w:val="36"/>
          <w:szCs w:val="36"/>
          <w:cs/>
        </w:rPr>
        <w:lastRenderedPageBreak/>
        <w:t>-6-</w:t>
      </w:r>
    </w:p>
    <w:tbl>
      <w:tblPr>
        <w:tblStyle w:val="a4"/>
        <w:tblW w:w="0" w:type="auto"/>
        <w:tblLook w:val="04A0"/>
      </w:tblPr>
      <w:tblGrid>
        <w:gridCol w:w="1101"/>
        <w:gridCol w:w="1984"/>
        <w:gridCol w:w="2268"/>
        <w:gridCol w:w="2091"/>
      </w:tblGrid>
      <w:tr w:rsidR="007F5B98" w:rsidRPr="00153AD6" w:rsidTr="000728E4">
        <w:tc>
          <w:tcPr>
            <w:tcW w:w="110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984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ประเภทที่ขายได้</w:t>
            </w:r>
          </w:p>
        </w:tc>
        <w:tc>
          <w:tcPr>
            <w:tcW w:w="2268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วิธีเก็บ</w:t>
            </w:r>
          </w:p>
        </w:tc>
        <w:tc>
          <w:tcPr>
            <w:tcW w:w="209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 (บาท/กก.)</w:t>
            </w:r>
          </w:p>
        </w:tc>
      </w:tr>
      <w:tr w:rsidR="007F5B98" w:rsidRPr="000F72AD" w:rsidTr="000728E4">
        <w:tc>
          <w:tcPr>
            <w:tcW w:w="110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แก้ว</w:t>
            </w:r>
          </w:p>
        </w:tc>
        <w:tc>
          <w:tcPr>
            <w:tcW w:w="1984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ขวดหรือภาชนะแก้วสำหรับบรรจุอาหารเครื่องดื่มทุกชนิดทั้งที่มีสีใส เขียวและน้ำตาล</w:t>
            </w:r>
          </w:p>
        </w:tc>
        <w:tc>
          <w:tcPr>
            <w:tcW w:w="2268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ถอดฝาริน/เทของเหลวที่บรรจุภายในออกทำความสะอาดและเก็บรวบรวม</w:t>
            </w:r>
          </w:p>
        </w:tc>
        <w:tc>
          <w:tcPr>
            <w:tcW w:w="209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แก้ว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ขวดน้ำปลา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ขวดและกล่องเบียร์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ลีโอ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บาท/ก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ล่อง ขวดและกล่องเบียร์ช้าง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กล่อง ขวดและกล่องเบียร์สิงห์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บาท/กล่อง ขวดและกล่องเบียร์ </w:t>
            </w:r>
            <w:proofErr w:type="spellStart"/>
            <w:r w:rsidRPr="00153AD6">
              <w:rPr>
                <w:rFonts w:ascii="TH SarabunPSK" w:hAnsi="TH SarabunPSK" w:cs="TH SarabunPSK"/>
                <w:sz w:val="32"/>
                <w:szCs w:val="32"/>
              </w:rPr>
              <w:t>Hineken</w:t>
            </w:r>
            <w:proofErr w:type="spellEnd"/>
            <w:r w:rsidRPr="00153AD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บาท/กล่อง</w:t>
            </w:r>
          </w:p>
        </w:tc>
      </w:tr>
      <w:tr w:rsidR="007F5B98" w:rsidRPr="000F72AD" w:rsidTr="000728E4">
        <w:tc>
          <w:tcPr>
            <w:tcW w:w="110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โลหะ/อโลหะ</w:t>
            </w:r>
          </w:p>
        </w:tc>
        <w:tc>
          <w:tcPr>
            <w:tcW w:w="1984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วัสดุหรือเศษเหล็กทุกชนิด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กระป๋องบรรจุอาหารที่ไม่เป็นสนิม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เครื่องดื่มที่เป็นอลูมิเนียม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- ทองแดง ทองเหลือง ตะกั่ว</w:t>
            </w:r>
          </w:p>
        </w:tc>
        <w:tc>
          <w:tcPr>
            <w:tcW w:w="2268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ริน/เท ของเหลวที่บรรจุภายในออก ทำความสะอาด จากนั้นทำให้แบนเพื่อประหยัดเนื้อที่และเก็บรวบรวม กรณีเศษเหล็กทองแดงให้มัดรวมไว้</w:t>
            </w:r>
          </w:p>
        </w:tc>
        <w:tc>
          <w:tcPr>
            <w:tcW w:w="2091" w:type="dxa"/>
          </w:tcPr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กระป๋องอลูมิเนียม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25 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อลูมิเนียม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34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เศษเหล็กหนา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เศษเหล็กบาง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153AD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7F5B98" w:rsidRPr="00153AD6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F5B98" w:rsidRPr="007A6D7D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53AD6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153AD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3AD6">
        <w:rPr>
          <w:rFonts w:ascii="TH SarabunPSK" w:hAnsi="TH SarabunPSK" w:cs="TH SarabunPSK"/>
          <w:sz w:val="32"/>
          <w:szCs w:val="32"/>
          <w:cs/>
        </w:rPr>
        <w:t>เป็นราคาโดยประมาณ ขึ้นอยู่กับความต้องการของตลาดและประเภทวัสดุ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153AD6">
        <w:rPr>
          <w:rFonts w:ascii="TH SarabunPSK" w:hAnsi="TH SarabunPSK" w:cs="TH SarabunPSK"/>
          <w:sz w:val="32"/>
          <w:szCs w:val="32"/>
          <w:cs/>
        </w:rPr>
        <w:t>รีไซเคิล</w:t>
      </w: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/>
          <w:sz w:val="36"/>
          <w:szCs w:val="36"/>
        </w:rPr>
        <w:lastRenderedPageBreak/>
        <w:t>-7-</w:t>
      </w:r>
    </w:p>
    <w:p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153AD6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3AD6">
        <w:rPr>
          <w:rFonts w:ascii="TH SarabunPSK" w:hAnsi="TH SarabunPSK" w:cs="TH SarabunPSK"/>
          <w:b/>
          <w:bCs/>
          <w:sz w:val="40"/>
          <w:szCs w:val="40"/>
          <w:cs/>
        </w:rPr>
        <w:t>ทุกคนสามารถทำให้...ขยะ....ลดลงได้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เราทุกคนสามารถมีส่วนร่วมในการช่วยลดปริมาณขยะได้ โดยเริ่มที่คนในครอบครัวและชักชวนไปสู่ชุมชน หมู่บ้าน ที่ทำงาน ให้ช่วยกันลด คัดแยกขยะ เพื่อให้ชุมชนมีสิ่งแวดล้อมที่ดี โดยสามารถทำได้ดังนี้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153AD6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ลดการใช้ 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153AD6">
        <w:rPr>
          <w:rFonts w:ascii="TH SarabunPSK" w:hAnsi="TH SarabunPSK" w:cs="TH SarabunPSK"/>
          <w:b/>
          <w:bCs/>
          <w:i/>
          <w:iCs/>
          <w:sz w:val="40"/>
          <w:szCs w:val="40"/>
        </w:rPr>
        <w:t>(Reduce)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  <w:t>1.</w:t>
      </w:r>
      <w:r w:rsidRPr="000F72AD"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ลดการขนขยะเข้าบ้าน ไม่ว่าจะเป็นถุงพลาสติก ถุงกระดาษ กระดาษห่อของ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โฟม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 หรือหนังสือพิมพ์ เป็นต้น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ab/>
        <w:t>ใช้ผลิตภัณฑ์ชนิดเติม เช่น น้ำยาล้างจาน น้ำยาปรับผ้านุ่ม เครื่องสำอาง ถ่านชนิดชาร์ตได้ สบู่เหลว น้ำยารีดผ้า น้ำยาทำความสะอาด ฯลฯ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3.</w:t>
      </w:r>
      <w:r>
        <w:rPr>
          <w:rFonts w:ascii="TH SarabunPSK" w:hAnsi="TH SarabunPSK" w:cs="TH SarabunPSK" w:hint="cs"/>
          <w:sz w:val="36"/>
          <w:szCs w:val="36"/>
          <w:cs/>
        </w:rPr>
        <w:tab/>
        <w:t>ลดปริมาณขยะมูลฝอยอันตรายในบ้าน หลีกเลี่ยงการใช้สารเคมีภายในบ้าน เช่น ยากำจัดแมลงหรือน้ำยาทำความสะอาดต่าง ๆ ควรจะหันไปใช้วิธีการทางธรรมชาติจะดีกว่า อาทิ ใช้เปลือกส้มแห้งนำมาเผาไล่ยุง หรือใช้ผลมะนาวเพื่อดับกลิ่นภายในห้องน้ำ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4.</w:t>
      </w:r>
      <w:r>
        <w:rPr>
          <w:rFonts w:ascii="TH SarabunPSK" w:hAnsi="TH SarabunPSK" w:cs="TH SarabunPSK" w:hint="cs"/>
          <w:sz w:val="36"/>
          <w:szCs w:val="36"/>
          <w:cs/>
        </w:rPr>
        <w:tab/>
        <w:t>พยายามหลีกเลี่ยงการใช้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โฟม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และพลาสติกซึ่งกำจัดยาก โดยใช้ถุงผ้าหรือตะกร้าในการจับจ่ายซื้อของ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lastRenderedPageBreak/>
        <w:t>-8-</w:t>
      </w: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153AD6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ใช้ซ้ำ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153AD6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153AD6">
        <w:rPr>
          <w:rFonts w:ascii="TH SarabunPSK" w:hAnsi="TH SarabunPSK" w:cs="TH SarabunPSK"/>
          <w:b/>
          <w:bCs/>
          <w:i/>
          <w:iCs/>
          <w:sz w:val="40"/>
          <w:szCs w:val="40"/>
        </w:rPr>
        <w:t>(Reuse)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  <w:t>1.</w:t>
      </w:r>
      <w:r w:rsidRPr="000F72AD">
        <w:rPr>
          <w:rFonts w:ascii="TH SarabunPSK" w:hAnsi="TH SarabunPSK" w:cs="TH SarabunPSK"/>
          <w:sz w:val="36"/>
          <w:szCs w:val="36"/>
        </w:rPr>
        <w:tab/>
      </w:r>
      <w:r w:rsidRPr="000F72AD">
        <w:rPr>
          <w:rFonts w:ascii="TH SarabunPSK" w:hAnsi="TH SarabunPSK" w:cs="TH SarabunPSK" w:hint="cs"/>
          <w:sz w:val="36"/>
          <w:szCs w:val="36"/>
          <w:cs/>
        </w:rPr>
        <w:t>นำสิ่</w:t>
      </w:r>
      <w:r>
        <w:rPr>
          <w:rFonts w:ascii="TH SarabunPSK" w:hAnsi="TH SarabunPSK" w:cs="TH SarabunPSK" w:hint="cs"/>
          <w:sz w:val="36"/>
          <w:szCs w:val="36"/>
          <w:cs/>
        </w:rPr>
        <w:t>งของที่ใช้แล้วกลับมาใช้ใหม่ เช่น ถุงพลาสติกที่ไม่เปรอะเปื้อนก็ให้เก็บไว้ใช้ใส่ของอีกครั้งหนึ่ง หรือใช้เป็นถุงใส่ขยะในบ้าน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นำสิ่งของมาดัดแปลงให้ใช้ประโยชน์ได้อีก เช่น การนำยางรถยนต์มาทำเก้าอี้ การนำขวดพลาสติกมาดัดแปลงเป็นที่ใส่ของ แจกัน การนำเศษผ้ามาทำเปลนอน เป็นต้น 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3.</w:t>
      </w:r>
      <w:r>
        <w:rPr>
          <w:rFonts w:ascii="TH SarabunPSK" w:hAnsi="TH SarabunPSK" w:cs="TH SarabunPSK" w:hint="cs"/>
          <w:sz w:val="36"/>
          <w:szCs w:val="36"/>
          <w:cs/>
        </w:rPr>
        <w:tab/>
        <w:t>ใช้กระดาษทั้งสองหน้า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3914775" cy="1213403"/>
            <wp:effectExtent l="19050" t="0" r="9525" b="0"/>
            <wp:docPr id="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213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98" w:rsidRPr="009E3F69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7F5B98" w:rsidRPr="009E3F69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9E3F69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การรีไซเคิล 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9E3F69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(</w:t>
      </w:r>
      <w:r w:rsidRPr="009E3F69">
        <w:rPr>
          <w:rFonts w:ascii="TH SarabunPSK" w:hAnsi="TH SarabunPSK" w:cs="TH SarabunPSK"/>
          <w:b/>
          <w:bCs/>
          <w:i/>
          <w:iCs/>
          <w:sz w:val="40"/>
          <w:szCs w:val="40"/>
        </w:rPr>
        <w:t>Recycle)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เป็นการนำวัสดุที่สามารถนำกลับมาใช้ใหม่ได้ เช่น กระดาษ แก้ว พลาสติก เหล็ก อลูมิเนียม มาแปรรูปโดยกรรมวิธีต่าง ๆ นอกจากจะเป็นการลดปริมาณขยะมูลฝอยแล้ว ยังเป็นการลดการใช้พลังงานและลดมลพิษที่เกิดขึ้นกับสิ่งแวดล้อม ซึ่งเราสามารถทำได้โดย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1.</w:t>
      </w:r>
      <w:r>
        <w:rPr>
          <w:rFonts w:ascii="TH SarabunPSK" w:hAnsi="TH SarabunPSK" w:cs="TH SarabunPSK" w:hint="cs"/>
          <w:sz w:val="36"/>
          <w:szCs w:val="36"/>
          <w:cs/>
        </w:rPr>
        <w:tab/>
        <w:t>คัดแยกขยะรีไซเคิลแต่ละประเภท ได้แก่ แก้ว กระดาษ พลาสติก โลหะ/อโลหะ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ab/>
        <w:t>นำไปขาย/บริจาค/นำเข้าธนาคารขยะ/กิจกรรมขยะแลกไข่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3.</w:t>
      </w:r>
      <w:r>
        <w:rPr>
          <w:rFonts w:ascii="TH SarabunPSK" w:hAnsi="TH SarabunPSK" w:cs="TH SarabunPSK" w:hint="cs"/>
          <w:sz w:val="36"/>
          <w:szCs w:val="36"/>
          <w:cs/>
        </w:rPr>
        <w:tab/>
        <w:t>ขยะเหล่านี้จะเข้าสู่กระบวนการรีไซเคิล</w:t>
      </w:r>
    </w:p>
    <w:p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/>
          <w:sz w:val="36"/>
          <w:szCs w:val="36"/>
        </w:rPr>
        <w:lastRenderedPageBreak/>
        <w:t>-9-</w:t>
      </w:r>
    </w:p>
    <w:p w:rsidR="007F5B98" w:rsidRPr="009E3F69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9E3F69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3960805" cy="2952750"/>
            <wp:effectExtent l="19050" t="0" r="1595" b="0"/>
            <wp:docPr id="36" name="รูปภาพ 1" descr="http://hpe4.anamai.moph.go.th/hpe/data/env/global%20warm/knowledge/G%20garbage/select_garb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pe4.anamai.moph.go.th/hpe/data/env/global%20warm/knowledge/G%20garbage/select_garbag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80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9E3F69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E3F69">
        <w:rPr>
          <w:rFonts w:ascii="TH SarabunPSK" w:hAnsi="TH SarabunPSK" w:cs="TH SarabunPSK" w:hint="cs"/>
          <w:b/>
          <w:bCs/>
          <w:sz w:val="40"/>
          <w:szCs w:val="40"/>
          <w:cs/>
        </w:rPr>
        <w:t>กิจกรรมการนำขยะกลับมาใช้ประโยชน์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916265">
        <w:rPr>
          <w:rFonts w:ascii="TH SarabunPSK" w:hAnsi="TH SarabunPSK" w:cs="TH SarabunPSK" w:hint="cs"/>
          <w:sz w:val="36"/>
          <w:szCs w:val="36"/>
          <w:cs/>
        </w:rPr>
        <w:tab/>
        <w:t>ก่อ</w:t>
      </w:r>
      <w:r>
        <w:rPr>
          <w:rFonts w:ascii="TH SarabunPSK" w:hAnsi="TH SarabunPSK" w:cs="TH SarabunPSK" w:hint="cs"/>
          <w:sz w:val="36"/>
          <w:szCs w:val="36"/>
          <w:cs/>
        </w:rPr>
        <w:t>นที่จะนำขยะกลับมาใช้ประโยชน์ต้องมีการคัดแยกประเภทของ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>มูลฝอยภายในบ้าน เพื่อเป็นการสะดวกแก่ผู้เก็บขนและสามารถนำขยะบางชนิดไปขายเพื่อเพิ่มรายได้ให้กับตนเองและครอบครัว รวมทั้งง่ายต่อการนำไปกำจัดอีกด้วย โดยสามารถทำได้ดังนี้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7F5B98" w:rsidRPr="005611B4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b/>
          <w:bCs/>
          <w:sz w:val="40"/>
          <w:szCs w:val="40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-10-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4"/>
        <w:tblW w:w="0" w:type="auto"/>
        <w:tblLook w:val="04A0"/>
      </w:tblPr>
      <w:tblGrid>
        <w:gridCol w:w="1526"/>
        <w:gridCol w:w="2551"/>
        <w:gridCol w:w="3367"/>
      </w:tblGrid>
      <w:tr w:rsidR="007F5B98" w:rsidRPr="009E3F69" w:rsidTr="000728E4">
        <w:tc>
          <w:tcPr>
            <w:tcW w:w="1526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551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แยกวิธีใด</w:t>
            </w:r>
          </w:p>
        </w:tc>
        <w:tc>
          <w:tcPr>
            <w:tcW w:w="3367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นำไปใช้ประโยชน์</w:t>
            </w:r>
          </w:p>
        </w:tc>
      </w:tr>
      <w:tr w:rsidR="007F5B98" w:rsidRPr="009E3F69" w:rsidTr="000728E4">
        <w:tc>
          <w:tcPr>
            <w:tcW w:w="1526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ขยะอินทรีย์</w:t>
            </w:r>
          </w:p>
        </w:tc>
        <w:tc>
          <w:tcPr>
            <w:tcW w:w="2551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คัดแยกอาหาร กิ่งไม้ ใบไม้ ออกจากขยะอื่น ๆ</w:t>
            </w:r>
          </w:p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จัดหาภาชนะที่มีฝาปิดเพื่อแยกเศษอาหาร ผัก ผลไม้</w:t>
            </w:r>
          </w:p>
        </w:tc>
        <w:tc>
          <w:tcPr>
            <w:tcW w:w="3367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รวบรวมเศษอาหารไว้เลี้ยงสัตว์</w:t>
            </w:r>
          </w:p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นำเศษผักผลไม้และเศษอาหารไปทำขยะหอมหรือน้ำหมักจุลินท</w:t>
            </w:r>
            <w:proofErr w:type="spellStart"/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รีย์</w:t>
            </w:r>
            <w:proofErr w:type="spellEnd"/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Pr="009E3F69">
              <w:rPr>
                <w:rFonts w:ascii="TH SarabunPSK" w:hAnsi="TH SarabunPSK" w:cs="TH SarabunPSK"/>
                <w:sz w:val="32"/>
                <w:szCs w:val="32"/>
              </w:rPr>
              <w:t>EM</w:t>
            </w: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เศษกิ่งไม้ ใบไม้ ผสมกับกากที่ได้จากการทำขยะหอมกลายเป็นปุ๋ยหมักอินทรีย์</w:t>
            </w:r>
          </w:p>
        </w:tc>
      </w:tr>
      <w:tr w:rsidR="007F5B98" w:rsidRPr="009E3F69" w:rsidTr="000728E4">
        <w:tc>
          <w:tcPr>
            <w:tcW w:w="1526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ขยะรีไซเคิล</w:t>
            </w:r>
          </w:p>
        </w:tc>
        <w:tc>
          <w:tcPr>
            <w:tcW w:w="2551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แยกขยะรีไซเคิลที่ขายได้แต่ละประเภทให้เป็นระเบียบเพื่อสะดวกในการหยิบใช้หรือจำหน่าย</w:t>
            </w:r>
          </w:p>
        </w:tc>
        <w:tc>
          <w:tcPr>
            <w:tcW w:w="3367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รวบรวมมาเข้ากิจกรรมของชุมชน เช่น ธนาคารขยะ ขยะแลกไข่ ผ้าป่ารีไซเคิล เป็นต้น</w:t>
            </w:r>
          </w:p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นำมาใช้ซ้ำโดยประยุกต์เป็นอุปกรณ์ในบ้าน เช่น ขวดน้ำพลาสติกมาตัดเพื่อปลูกต้นไม้ กระป๋องน้ำอัดลมตัดฝาใช้เป็นแก้วน้ำ ขวดแก้ว ขวดพลาสติกมาใส่กาแฟ เครื่องปรุง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หรือผงซักฟอกชนิดเติมได้ ฯลฯ</w:t>
            </w:r>
          </w:p>
        </w:tc>
      </w:tr>
      <w:tr w:rsidR="007F5B98" w:rsidRPr="009E3F69" w:rsidTr="000728E4">
        <w:tc>
          <w:tcPr>
            <w:tcW w:w="1526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ขยะอันตราย </w:t>
            </w:r>
          </w:p>
        </w:tc>
        <w:tc>
          <w:tcPr>
            <w:tcW w:w="2551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5" w:hanging="17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แยกขยะอันตรายออกจากขยะอื่น ๆ โดยในการคัดแยกต้องระวังไม่ให้ขยะอันตรายสารเคมีที่บรรจุอยู่สัมผัสร่างกายหรือเข้าตา</w:t>
            </w:r>
          </w:p>
        </w:tc>
        <w:tc>
          <w:tcPr>
            <w:tcW w:w="3367" w:type="dxa"/>
          </w:tcPr>
          <w:p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ขยะอันตรายเหล่านี้ไม่สามารถนำมาใช้ประโยชน์ซ้ำอีก แต่ท่านสามารถช่วยป้องกันปัญหาภาวะมลพิษจากขยะได้ โดยรวบรวมนำไปกำจัดอย่างถูกวิธี</w:t>
            </w:r>
          </w:p>
        </w:tc>
      </w:tr>
    </w:tbl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-11-</w:t>
      </w:r>
    </w:p>
    <w:p w:rsidR="007F5B98" w:rsidRPr="00215A85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หลังจากเราคัดแยกขยะแล้ว ก็จะได้ขยะที่สามารถนำกลับมาใช้ประโยชน์ได้ โดยจะแบ่งออกเป็น 2 กิจกรรมใหญ่ ตามประเภทขยะ ดังนี้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215A85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15A85">
        <w:rPr>
          <w:rFonts w:ascii="TH SarabunPSK" w:hAnsi="TH SarabunPSK" w:cs="TH SarabunPSK" w:hint="cs"/>
          <w:b/>
          <w:bCs/>
          <w:sz w:val="40"/>
          <w:szCs w:val="40"/>
          <w:cs/>
        </w:rPr>
        <w:t>การใช้ประโยชน์ขยะอินทรีย์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215A85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215A85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การทำปุ๋ยหมัก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นำเศษอาหารสด/เศษพืช/ขี้เลื่อย/ชานอ้อย/เศษใบไม้แห้ง/เศษหญ้าแห้ง ผสมรวมกันในอัตราส่วนขยะสดต่อเศษพืชเท่ากับ 1 </w:t>
      </w:r>
      <w:r>
        <w:rPr>
          <w:rFonts w:ascii="TH SarabunPSK" w:hAnsi="TH SarabunPSK" w:cs="TH SarabunPSK"/>
          <w:sz w:val="36"/>
          <w:szCs w:val="36"/>
        </w:rPr>
        <w:t>: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4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และกองบนพื้นดิน การตั้งกองจะทำเป็นชั้น ๆ ระหว่างเศษพืช ปุ๋ยคอกและปุ๋ยเคมี ขนาดของกอง กว้าง 2.5 เมตร สูง 1.2 เมตร ยาว 4 เมตร กวนวันละ 3 ครั้ง/ครั้งละ 5 นาที เติมขยะเศษอาหารทุกวันเป็นเวลา 2 สัปดาห์ ครบ 2 สัปดาห์ หยุดเติมอาหาร ถ่ายออกจากถังหมัก 3 ใน 4 ส่วน ทิ้งไว้ให้เป็นปุ๋ยที่สมบูรณ์อีกประมาณ 2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3 สัปดาห์ ปุ๋ยหมักชุดแรกนำไปใช้ปลูกพืช ผสมกับดินเพื่อเพิ่มอาหารพืชได้ 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>1 ส่วนที่เหลือเก็บไว้เป็นหัวเชื้อในการเริ่มต้นหมักต่อไป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7F5B98" w:rsidRPr="00A62F4A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F5B98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-12-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inline distT="0" distB="0" distL="0" distR="0">
            <wp:extent cx="4333875" cy="6076422"/>
            <wp:effectExtent l="19050" t="0" r="9525" b="0"/>
            <wp:docPr id="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015" cy="6079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ind w:right="1699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lastRenderedPageBreak/>
        <w:t>-13-</w:t>
      </w:r>
    </w:p>
    <w:p w:rsidR="007F5B98" w:rsidRPr="009938FB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7F5B98" w:rsidRPr="00215A85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215A85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ปุ๋ยชีวภาพที่ผลิตจากขยะอินทรีย์ </w:t>
      </w:r>
      <w:r w:rsidRPr="00215A85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ab/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- เศษวัสดุเหลือใช้ 0.5 ถัง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- กากน้ำตาล 1 ลิตร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- น้ำหมักจุลินท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รีย์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 1 ลิตร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- น้ำสะอาด 0.5 ถัง </w:t>
      </w:r>
    </w:p>
    <w:p w:rsidR="007F5B98" w:rsidRPr="00215A85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215A8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อุปกรณ์ </w:t>
      </w:r>
    </w:p>
    <w:p w:rsidR="007F5B98" w:rsidRDefault="007F5B98" w:rsidP="007F5B98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ถังพลาสติกมีฝาปิดขนาด 20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40 ลิตร</w:t>
      </w:r>
    </w:p>
    <w:p w:rsidR="007F5B98" w:rsidRDefault="007F5B98" w:rsidP="007F5B98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ถุงปุ๋ย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2468880</wp:posOffset>
            </wp:positionH>
            <wp:positionV relativeFrom="paragraph">
              <wp:posOffset>50165</wp:posOffset>
            </wp:positionV>
            <wp:extent cx="1704975" cy="933450"/>
            <wp:effectExtent l="19050" t="0" r="9525" b="0"/>
            <wp:wrapNone/>
            <wp:docPr id="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15A85">
        <w:rPr>
          <w:rFonts w:ascii="TH SarabunPSK" w:hAnsi="TH SarabunPSK" w:cs="TH SarabunPSK" w:hint="cs"/>
          <w:b/>
          <w:bCs/>
          <w:sz w:val="36"/>
          <w:szCs w:val="36"/>
          <w:cs/>
        </w:rPr>
        <w:t>วิธีทำ</w:t>
      </w:r>
      <w:r>
        <w:rPr>
          <w:rFonts w:ascii="TH SarabunPSK" w:hAnsi="TH SarabunPSK" w:cs="TH SarabunPSK"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869950</wp:posOffset>
            </wp:positionV>
            <wp:extent cx="1676400" cy="904875"/>
            <wp:effectExtent l="19050" t="0" r="0" b="0"/>
            <wp:wrapNone/>
            <wp:docPr id="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6"/>
          <w:szCs w:val="36"/>
          <w:cs/>
        </w:rPr>
        <w:tab/>
        <w:t>1.</w:t>
      </w:r>
      <w:r>
        <w:rPr>
          <w:rFonts w:ascii="TH SarabunPSK" w:hAnsi="TH SarabunPSK" w:cs="TH SarabunPSK" w:hint="cs"/>
          <w:sz w:val="36"/>
          <w:szCs w:val="36"/>
          <w:cs/>
        </w:rPr>
        <w:tab/>
        <w:t>เติมน้ำสะอาดลงในถังพลาสติก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ประมาณครึ่งถัง</w:t>
      </w:r>
    </w:p>
    <w:p w:rsidR="007F5B98" w:rsidRPr="009938FB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            2. จากนั้นเติมกากน้ำตาลและ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       หัวเชื้อจุลินทรีย์ ผสมให้เข้ากัน</w:t>
      </w:r>
    </w:p>
    <w:p w:rsidR="007F5B98" w:rsidRPr="009938FB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87630</wp:posOffset>
            </wp:positionH>
            <wp:positionV relativeFrom="paragraph">
              <wp:posOffset>128270</wp:posOffset>
            </wp:positionV>
            <wp:extent cx="2647950" cy="1085850"/>
            <wp:effectExtent l="19050" t="0" r="0" b="0"/>
            <wp:wrapNone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3. นำเศษวัสดุใส่ถุงปุ๋ย 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ผูกปากถุงแล้วนำไป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แช่ให้จมเป็นเวลา 7 วัน </w:t>
      </w:r>
    </w:p>
    <w:p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ปิดฝา โดยเก็บในที่ร่ม</w:t>
      </w:r>
    </w:p>
    <w:p w:rsidR="007F5B98" w:rsidRDefault="007F5B98" w:rsidP="007F5B98">
      <w:pPr>
        <w:tabs>
          <w:tab w:val="left" w:pos="567"/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</w:rPr>
      </w:pPr>
      <w:r w:rsidRPr="009938FB">
        <w:rPr>
          <w:rFonts w:ascii="TH SarabunPSK" w:hAnsi="TH SarabunPSK" w:cs="TH SarabunPSK" w:hint="cs"/>
          <w:b/>
          <w:bCs/>
          <w:sz w:val="36"/>
          <w:szCs w:val="36"/>
          <w:cs/>
        </w:rPr>
        <w:t>ประโยชน์</w:t>
      </w:r>
      <w:r w:rsidRPr="009938FB">
        <w:rPr>
          <w:rFonts w:ascii="TH SarabunPSK" w:hAnsi="TH SarabunPSK" w:cs="TH SarabunPSK"/>
          <w:b/>
          <w:bCs/>
          <w:sz w:val="36"/>
          <w:szCs w:val="36"/>
        </w:rPr>
        <w:t xml:space="preserve"> :</w:t>
      </w:r>
      <w:r>
        <w:rPr>
          <w:rFonts w:ascii="TH SarabunPSK" w:hAnsi="TH SarabunPSK" w:cs="TH SarabunPSK"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ผสมน้ำ 1 </w:t>
      </w:r>
      <w:r>
        <w:rPr>
          <w:rFonts w:ascii="TH SarabunPSK" w:hAnsi="TH SarabunPSK" w:cs="TH SarabunPSK"/>
          <w:sz w:val="36"/>
          <w:szCs w:val="36"/>
        </w:rPr>
        <w:t>: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500 ใช้ฉีดพ่นหรือรดต้นพืชช่วยเร่งการเจริญเติบโต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bookmarkStart w:id="0" w:name="_GoBack"/>
      <w:bookmarkEnd w:id="0"/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 และใช้เป็นหัวเชื้อจุลินทรีย์</w:t>
      </w:r>
    </w:p>
    <w:p w:rsidR="001D56A7" w:rsidRPr="00D6724F" w:rsidRDefault="001D56A7" w:rsidP="001D56A7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D6724F">
        <w:rPr>
          <w:rFonts w:ascii="TH SarabunPSK" w:hAnsi="TH SarabunPSK" w:cs="TH SarabunPSK" w:hint="cs"/>
          <w:sz w:val="36"/>
          <w:szCs w:val="36"/>
          <w:cs/>
        </w:rPr>
        <w:lastRenderedPageBreak/>
        <w:t>-14-</w:t>
      </w:r>
    </w:p>
    <w:p w:rsidR="008568AF" w:rsidRPr="0022627E" w:rsidRDefault="008568AF" w:rsidP="001D56A7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:rsidR="001D56A7" w:rsidRPr="008568AF" w:rsidRDefault="001D56A7" w:rsidP="001D56A7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568AF">
        <w:rPr>
          <w:rFonts w:ascii="TH SarabunPSK" w:hAnsi="TH SarabunPSK" w:cs="TH SarabunPSK" w:hint="cs"/>
          <w:b/>
          <w:bCs/>
          <w:sz w:val="44"/>
          <w:szCs w:val="44"/>
          <w:cs/>
        </w:rPr>
        <w:t>การจัดการขยะมูลฝอยง่าย ๆ ในครัวเรือน</w:t>
      </w:r>
    </w:p>
    <w:p w:rsidR="00324D05" w:rsidRDefault="00324D05" w:rsidP="001D56A7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PSK" w:hAnsi="TH SarabunPSK" w:cs="TH SarabunPSK"/>
          <w:b/>
          <w:bCs/>
          <w:color w:val="047226"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color w:val="047226"/>
          <w:sz w:val="44"/>
          <w:szCs w:val="4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1603213</wp:posOffset>
            </wp:positionH>
            <wp:positionV relativeFrom="paragraph">
              <wp:posOffset>162530</wp:posOffset>
            </wp:positionV>
            <wp:extent cx="310559" cy="308344"/>
            <wp:effectExtent l="19050" t="0" r="0" b="0"/>
            <wp:wrapNone/>
            <wp:docPr id="11" name="Picture 7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59" cy="308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4D05">
        <w:rPr>
          <w:rFonts w:ascii="TH SarabunPSK" w:hAnsi="TH SarabunPSK" w:cs="TH SarabunPSK" w:hint="cs"/>
          <w:b/>
          <w:bCs/>
          <w:color w:val="047226"/>
          <w:sz w:val="44"/>
          <w:szCs w:val="44"/>
          <w:cs/>
        </w:rPr>
        <w:t>มาตรการ 3ช.</w:t>
      </w:r>
      <w:r w:rsidRPr="00324D05">
        <w:rPr>
          <w:rFonts w:ascii="TH SarabunPSK" w:hAnsi="TH SarabunPSK" w:cs="TH SarabunPSK" w:hint="cs"/>
          <w:b/>
          <w:bCs/>
          <w:color w:val="047226"/>
          <w:sz w:val="40"/>
          <w:szCs w:val="40"/>
          <w:cs/>
        </w:rPr>
        <w:t xml:space="preserve">    </w:t>
      </w:r>
      <w:r>
        <w:rPr>
          <w:rFonts w:ascii="TH SarabunPSK" w:hAnsi="TH SarabunPSK" w:cs="TH SarabunPSK"/>
          <w:b/>
          <w:bCs/>
          <w:color w:val="047226"/>
          <w:sz w:val="40"/>
          <w:szCs w:val="40"/>
        </w:rPr>
        <w:t xml:space="preserve">        </w:t>
      </w:r>
      <w:r w:rsidRPr="00324D05">
        <w:rPr>
          <w:rFonts w:ascii="TH SarabunPSK" w:hAnsi="TH SarabunPSK" w:cs="TH SarabunPSK" w:hint="cs"/>
          <w:b/>
          <w:bCs/>
          <w:color w:val="047226"/>
          <w:sz w:val="40"/>
          <w:szCs w:val="40"/>
          <w:cs/>
        </w:rPr>
        <w:t xml:space="preserve">     ใช้น้อย  ใช้ซ้ำ  แปรรูปการใช้</w:t>
      </w:r>
    </w:p>
    <w:p w:rsidR="005373BC" w:rsidRPr="0022627E" w:rsidRDefault="005373BC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 w:hint="cs"/>
          <w:sz w:val="20"/>
          <w:szCs w:val="20"/>
        </w:rPr>
      </w:pPr>
    </w:p>
    <w:p w:rsidR="008568AF" w:rsidRPr="008568AF" w:rsidRDefault="008568AF" w:rsidP="00324D05">
      <w:pPr>
        <w:shd w:val="clear" w:color="auto" w:fill="92D050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ใช้น้อย </w:t>
      </w:r>
      <w:r>
        <w:rPr>
          <w:rFonts w:ascii="TH SarabunPSK" w:hAnsi="TH SarabunPSK" w:cs="TH SarabunPSK"/>
          <w:b/>
          <w:bCs/>
          <w:sz w:val="44"/>
          <w:szCs w:val="44"/>
        </w:rPr>
        <w:t>(Reduce)</w:t>
      </w:r>
    </w:p>
    <w:p w:rsidR="00324D05" w:rsidRDefault="00324D05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 w:hint="cs"/>
          <w:sz w:val="20"/>
          <w:szCs w:val="20"/>
        </w:rPr>
      </w:pPr>
    </w:p>
    <w:p w:rsidR="00324D05" w:rsidRDefault="00324D05" w:rsidP="00E214E7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22627E"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22627E">
        <w:rPr>
          <w:rFonts w:ascii="TH SarabunPSK" w:hAnsi="TH SarabunPSK" w:cs="TH SarabunPSK"/>
          <w:sz w:val="32"/>
          <w:szCs w:val="32"/>
          <w:cs/>
        </w:rPr>
        <w:t>ใช้ผลิตภัณฑ์ชนิดเติม เช่น น้ำยาล้างจาน น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22627E">
        <w:rPr>
          <w:rFonts w:ascii="TH SarabunPSK" w:hAnsi="TH SarabunPSK" w:cs="TH SarabunPSK"/>
          <w:sz w:val="32"/>
          <w:szCs w:val="32"/>
          <w:cs/>
        </w:rPr>
        <w:t>ยาท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2627E">
        <w:rPr>
          <w:rFonts w:ascii="TH SarabunPSK" w:hAnsi="TH SarabunPSK" w:cs="TH SarabunPSK"/>
          <w:sz w:val="32"/>
          <w:szCs w:val="32"/>
          <w:cs/>
        </w:rPr>
        <w:t xml:space="preserve">ความสะอาด </w:t>
      </w:r>
      <w:r>
        <w:rPr>
          <w:rFonts w:ascii="TH SarabunPSK" w:hAnsi="TH SarabunPSK" w:cs="TH SarabunPSK" w:hint="cs"/>
          <w:sz w:val="32"/>
          <w:szCs w:val="32"/>
          <w:cs/>
        </w:rPr>
        <w:t>ถ่</w:t>
      </w:r>
      <w:r w:rsidRPr="0022627E">
        <w:rPr>
          <w:rFonts w:ascii="TH SarabunPSK" w:hAnsi="TH SarabunPSK" w:cs="TH SarabunPSK"/>
          <w:sz w:val="32"/>
          <w:szCs w:val="32"/>
          <w:cs/>
        </w:rPr>
        <w:t>านไฟ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627E">
        <w:rPr>
          <w:rFonts w:ascii="TH SarabunPSK" w:hAnsi="TH SarabunPSK" w:cs="TH SarabunPSK"/>
          <w:sz w:val="32"/>
          <w:szCs w:val="32"/>
          <w:cs/>
        </w:rPr>
        <w:t>ฉายชนิดชาร์จ ใหม่ได้ ฯลฯ</w:t>
      </w:r>
    </w:p>
    <w:p w:rsidR="00324D05" w:rsidRDefault="00324D05" w:rsidP="00E214E7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22627E"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22627E">
        <w:rPr>
          <w:rFonts w:ascii="TH SarabunPSK" w:hAnsi="TH SarabunPSK" w:cs="TH SarabunPSK"/>
          <w:sz w:val="32"/>
          <w:szCs w:val="32"/>
          <w:cs/>
        </w:rPr>
        <w:t xml:space="preserve">ลดการใช้บรรจุภัณฑ์ ที่ย่อยสลายยาก เช่น ถุงพลาสติกและกล่อง </w:t>
      </w:r>
      <w:proofErr w:type="spellStart"/>
      <w:r w:rsidRPr="0022627E">
        <w:rPr>
          <w:rFonts w:ascii="TH SarabunPSK" w:hAnsi="TH SarabunPSK" w:cs="TH SarabunPSK"/>
          <w:sz w:val="32"/>
          <w:szCs w:val="32"/>
          <w:cs/>
        </w:rPr>
        <w:t>โฟ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ม</w:t>
      </w:r>
      <w:proofErr w:type="spellEnd"/>
    </w:p>
    <w:p w:rsidR="00324D05" w:rsidRPr="00324D05" w:rsidRDefault="00324D05" w:rsidP="00E214E7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/>
          <w:sz w:val="20"/>
          <w:szCs w:val="20"/>
        </w:rPr>
      </w:pPr>
      <w:r w:rsidRPr="0022627E">
        <w:rPr>
          <w:rFonts w:ascii="TH SarabunPSK" w:hAnsi="TH SarabunPSK" w:cs="TH SarabunPSK" w:hint="cs"/>
          <w:sz w:val="32"/>
          <w:szCs w:val="32"/>
        </w:rPr>
        <w:sym w:font="Wingdings" w:char="F0D8"/>
      </w:r>
      <w:r w:rsidR="00E214E7">
        <w:rPr>
          <w:rFonts w:ascii="TH SarabunPSK" w:hAnsi="TH SarabunPSK" w:cs="TH SarabunPSK" w:hint="cs"/>
          <w:sz w:val="32"/>
          <w:szCs w:val="32"/>
          <w:cs/>
        </w:rPr>
        <w:t>ใช้ภาชนะอื่นทดแทน เช่น</w:t>
      </w:r>
      <w:r w:rsidRPr="0022627E">
        <w:rPr>
          <w:rFonts w:ascii="TH SarabunPSK" w:hAnsi="TH SarabunPSK" w:cs="TH SarabunPSK"/>
          <w:sz w:val="32"/>
          <w:szCs w:val="32"/>
          <w:cs/>
        </w:rPr>
        <w:t xml:space="preserve"> เช่น น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2627E">
        <w:rPr>
          <w:rFonts w:ascii="TH SarabunPSK" w:hAnsi="TH SarabunPSK" w:cs="TH SarabunPSK"/>
          <w:sz w:val="32"/>
          <w:szCs w:val="32"/>
          <w:cs/>
        </w:rPr>
        <w:t>ถุงผ้า ตะกร้าใส่ของ หรือหิ้วปิ่นโตไปซื้อกับข้าวและอาหาร</w:t>
      </w:r>
    </w:p>
    <w:p w:rsidR="0022627E" w:rsidRPr="00E214E7" w:rsidRDefault="0022627E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8568AF" w:rsidRPr="008568AF" w:rsidRDefault="008568AF" w:rsidP="00324D05">
      <w:pPr>
        <w:shd w:val="clear" w:color="auto" w:fill="92D050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ใช้ซ้ำ </w:t>
      </w:r>
      <w:r>
        <w:rPr>
          <w:rFonts w:ascii="TH SarabunPSK" w:hAnsi="TH SarabunPSK" w:cs="TH SarabunPSK"/>
          <w:b/>
          <w:bCs/>
          <w:sz w:val="44"/>
          <w:szCs w:val="44"/>
        </w:rPr>
        <w:t>(Reuse)</w:t>
      </w:r>
    </w:p>
    <w:p w:rsidR="0022627E" w:rsidRPr="00324D05" w:rsidRDefault="0022627E" w:rsidP="00E214E7">
      <w:pPr>
        <w:tabs>
          <w:tab w:val="left" w:pos="567"/>
          <w:tab w:val="left" w:pos="851"/>
        </w:tabs>
        <w:spacing w:before="24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324D05">
        <w:rPr>
          <w:rFonts w:ascii="TH SarabunPSK" w:hAnsi="TH SarabunPSK" w:cs="TH SarabunPSK"/>
          <w:sz w:val="32"/>
          <w:szCs w:val="32"/>
        </w:rPr>
        <w:sym w:font="Wingdings" w:char="F0D8"/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การน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สิ่งของที่ใช้แล้ว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มาใช้ประโยชน์ให้คุ้มค่า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เศษ</w:t>
      </w:r>
      <w:r w:rsidRPr="00324D05">
        <w:rPr>
          <w:rFonts w:ascii="TH SarabunPSK" w:hAnsi="TH SarabunPSK" w:cs="TH SarabunPSK"/>
          <w:sz w:val="32"/>
          <w:szCs w:val="32"/>
          <w:cs/>
        </w:rPr>
        <w:t>วัสดุเหลือใช้มา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ดัดแปลงใช้ประโยชน์ หรือเลือกใช้ผลิตภัณฑ์ที่ใช้ซ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324D05">
        <w:rPr>
          <w:rFonts w:ascii="TH SarabunPSK" w:hAnsi="TH SarabunPSK" w:cs="TH SarabunPSK"/>
          <w:sz w:val="32"/>
          <w:szCs w:val="32"/>
          <w:cs/>
        </w:rPr>
        <w:t>ได้หลาย ๆ ครั้ง แทน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ผลิตภัณฑ์ที่ใช้ครั้งเดียวทิ้ง เช่น การใช้กระบอกน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้ำ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แทนน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้ำ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ขวด การใช้กระดาษสองหน้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324D05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22627E" w:rsidRPr="00E214E7" w:rsidRDefault="0022627E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8568AF" w:rsidRPr="008568AF" w:rsidRDefault="008568AF" w:rsidP="00324D05">
      <w:pPr>
        <w:shd w:val="clear" w:color="auto" w:fill="92D050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แปรรูปการใช้ (</w:t>
      </w:r>
      <w:r>
        <w:rPr>
          <w:rFonts w:ascii="TH SarabunPSK" w:hAnsi="TH SarabunPSK" w:cs="TH SarabunPSK"/>
          <w:b/>
          <w:bCs/>
          <w:sz w:val="44"/>
          <w:szCs w:val="44"/>
        </w:rPr>
        <w:t>Recycle)</w:t>
      </w:r>
    </w:p>
    <w:p w:rsidR="00324D05" w:rsidRDefault="00324D05" w:rsidP="00E214E7">
      <w:pPr>
        <w:tabs>
          <w:tab w:val="left" w:pos="567"/>
          <w:tab w:val="left" w:pos="851"/>
        </w:tabs>
        <w:spacing w:before="24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324D05">
        <w:rPr>
          <w:rFonts w:ascii="TH SarabunPSK" w:hAnsi="TH SarabunPSK" w:cs="TH SarabunPSK"/>
          <w:sz w:val="32"/>
          <w:szCs w:val="32"/>
        </w:rPr>
        <w:sym w:font="Wingdings" w:char="F0D8"/>
      </w:r>
      <w:r w:rsidRPr="00324D05">
        <w:rPr>
          <w:rFonts w:ascii="TH SarabunPSK" w:hAnsi="TH SarabunPSK" w:cs="TH SarabunPSK"/>
          <w:sz w:val="32"/>
          <w:szCs w:val="32"/>
          <w:cs/>
        </w:rPr>
        <w:t>การน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วัสดุที่ยังสามารถน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กลับมาใช้ใหม่หมุนเวียนกลับมาเข้าสู่ กระบวนการผลิตตามกระบวนการของแต่ละประเภท เพื่อน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กลับมาใช้ประโยชน์ใหม่หรือสร้างมูลค่า เช่น การคัดแยกขยะ เช่น ขวดแก้ว กระดาษ พลาสติกและโลหะเพื่อน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ไปขายให้ร้านรับซื้อของเก่าหรือซาแล้ง การน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 xml:space="preserve">เศษวัสดุหรือกล่องนมมาแปร รูปเป็นผลิตภัณฑ์ </w:t>
      </w:r>
    </w:p>
    <w:p w:rsidR="000B07F2" w:rsidRPr="000B07F2" w:rsidRDefault="000B07F2" w:rsidP="000B07F2">
      <w:pPr>
        <w:tabs>
          <w:tab w:val="left" w:pos="567"/>
          <w:tab w:val="left" w:pos="851"/>
        </w:tabs>
        <w:spacing w:before="240" w:after="0" w:line="240" w:lineRule="auto"/>
        <w:ind w:left="284" w:hanging="284"/>
        <w:jc w:val="center"/>
        <w:rPr>
          <w:rFonts w:ascii="TH SarabunPSK" w:hAnsi="TH SarabunPSK" w:cs="TH SarabunPSK" w:hint="cs"/>
          <w:sz w:val="36"/>
          <w:szCs w:val="36"/>
        </w:rPr>
      </w:pPr>
      <w:r w:rsidRPr="000B07F2">
        <w:rPr>
          <w:rFonts w:ascii="TH SarabunPSK" w:hAnsi="TH SarabunPSK" w:cs="TH SarabunPSK" w:hint="cs"/>
          <w:sz w:val="36"/>
          <w:szCs w:val="36"/>
          <w:cs/>
        </w:rPr>
        <w:lastRenderedPageBreak/>
        <w:t>-15</w:t>
      </w:r>
    </w:p>
    <w:p w:rsidR="000B07F2" w:rsidRPr="000B07F2" w:rsidRDefault="000B07F2" w:rsidP="000B07F2">
      <w:pPr>
        <w:tabs>
          <w:tab w:val="left" w:pos="567"/>
          <w:tab w:val="left" w:pos="851"/>
        </w:tabs>
        <w:spacing w:after="0" w:line="240" w:lineRule="auto"/>
        <w:ind w:left="284" w:hanging="284"/>
        <w:jc w:val="center"/>
        <w:rPr>
          <w:rFonts w:ascii="TH SarabunPSK" w:hAnsi="TH SarabunPSK" w:cs="TH SarabunPSK"/>
          <w:sz w:val="32"/>
          <w:szCs w:val="32"/>
        </w:rPr>
      </w:pPr>
    </w:p>
    <w:p w:rsidR="00E214E7" w:rsidRPr="003B0908" w:rsidRDefault="00811FC9" w:rsidP="003B0908">
      <w:pPr>
        <w:shd w:val="clear" w:color="auto" w:fill="92D050"/>
        <w:tabs>
          <w:tab w:val="left" w:pos="567"/>
          <w:tab w:val="left" w:pos="851"/>
        </w:tabs>
        <w:spacing w:after="0" w:line="240" w:lineRule="auto"/>
        <w:ind w:left="284" w:hanging="284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B0908">
        <w:rPr>
          <w:rFonts w:ascii="TH SarabunPSK" w:hAnsi="TH SarabunPSK" w:cs="TH SarabunPSK" w:hint="cs"/>
          <w:b/>
          <w:bCs/>
          <w:sz w:val="44"/>
          <w:szCs w:val="44"/>
          <w:cs/>
        </w:rPr>
        <w:t>ขั้นตอนและวิธีกำจัดขยะอินทรีย์และขยะที่ย่อยสลายได้</w:t>
      </w:r>
    </w:p>
    <w:p w:rsidR="00811FC9" w:rsidRDefault="00811FC9" w:rsidP="00811FC9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 w:hint="cs"/>
          <w:sz w:val="36"/>
          <w:szCs w:val="36"/>
        </w:rPr>
      </w:pPr>
    </w:p>
    <w:tbl>
      <w:tblPr>
        <w:tblStyle w:val="a4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1417"/>
        <w:gridCol w:w="4359"/>
      </w:tblGrid>
      <w:tr w:rsidR="00811FC9" w:rsidTr="00561ABB">
        <w:tc>
          <w:tcPr>
            <w:tcW w:w="1384" w:type="dxa"/>
          </w:tcPr>
          <w:p w:rsidR="00811FC9" w:rsidRDefault="00561ABB" w:rsidP="00561ABB">
            <w:pPr>
              <w:tabs>
                <w:tab w:val="left" w:pos="567"/>
                <w:tab w:val="left" w:pos="851"/>
              </w:tabs>
              <w:spacing w:line="420" w:lineRule="exact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noProof/>
                <w:sz w:val="36"/>
                <w:szCs w:val="36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-398505</wp:posOffset>
                  </wp:positionH>
                  <wp:positionV relativeFrom="paragraph">
                    <wp:posOffset>-1810</wp:posOffset>
                  </wp:positionV>
                  <wp:extent cx="1127362" cy="5677468"/>
                  <wp:effectExtent l="19050" t="0" r="0" b="0"/>
                  <wp:wrapNone/>
                  <wp:docPr id="12" name="Picture 10" descr="H:\การจัดการขยะมูลฝอย 2561\2018-04_0abf1880f3a5c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การจัดการขยะมูลฝอย 2561\2018-04_0abf1880f3a5c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158" t="12817" r="74458" b="1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362" cy="5677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1FC9" w:rsidRPr="003B0908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ind w:right="-108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1</w:t>
            </w:r>
          </w:p>
        </w:tc>
        <w:tc>
          <w:tcPr>
            <w:tcW w:w="4359" w:type="dxa"/>
          </w:tcPr>
          <w:p w:rsidR="00811FC9" w:rsidRDefault="00811FC9" w:rsidP="000B07F2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จัดเตรียมภาชนะมีฝาปิดพร้อมเจาะก้นภาชนะ ขนาดของภาชนะขึ้นอยู่กับปริมาณขยะในครัวเรือน (หากมีมากก็ใช้ภาชนะที่มีขนาดใหญ่ขึ้นตามความเหมาะสม (ภาชนะที่ใช้อาจเป็นถังพลาสติกหรือภาชนะอื่น ๆ ที่มีฝาปิด)</w:t>
            </w:r>
          </w:p>
        </w:tc>
      </w:tr>
      <w:tr w:rsidR="00811FC9" w:rsidTr="00561ABB">
        <w:tc>
          <w:tcPr>
            <w:tcW w:w="1384" w:type="dxa"/>
          </w:tcPr>
          <w:p w:rsidR="00811FC9" w:rsidRPr="00811FC9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417" w:type="dxa"/>
          </w:tcPr>
          <w:p w:rsidR="00811FC9" w:rsidRPr="003B0908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ind w:right="-108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2</w:t>
            </w:r>
          </w:p>
        </w:tc>
        <w:tc>
          <w:tcPr>
            <w:tcW w:w="4359" w:type="dxa"/>
          </w:tcPr>
          <w:p w:rsidR="00811FC9" w:rsidRDefault="00811FC9" w:rsidP="000B07F2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ขุดหลุมขนาดความลึก 2 ใน 3 ส่วนของความสูงของภาชนะ นำภาชนะที่เตรียมไว้ตามข้อ 1 ไปใส่ในหลุมที่ขุด</w:t>
            </w:r>
          </w:p>
        </w:tc>
      </w:tr>
      <w:tr w:rsidR="00811FC9" w:rsidTr="00561ABB">
        <w:tc>
          <w:tcPr>
            <w:tcW w:w="1384" w:type="dxa"/>
          </w:tcPr>
          <w:p w:rsidR="00811FC9" w:rsidRPr="00811FC9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417" w:type="dxa"/>
          </w:tcPr>
          <w:p w:rsidR="00811FC9" w:rsidRPr="003B0908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ind w:right="-108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3</w:t>
            </w:r>
          </w:p>
        </w:tc>
        <w:tc>
          <w:tcPr>
            <w:tcW w:w="4359" w:type="dxa"/>
          </w:tcPr>
          <w:p w:rsidR="00811FC9" w:rsidRDefault="00811FC9" w:rsidP="000B07F2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นำเศษอาหารที่เป็นขยะอินทรีย์หรือขยะที่ย่อยสลายได้ในครัวเรือนมาใส่ในถังที่ฝังไว้ปิดฝาภาชนะ</w:t>
            </w:r>
          </w:p>
        </w:tc>
      </w:tr>
      <w:tr w:rsidR="00811FC9" w:rsidTr="00561ABB">
        <w:tc>
          <w:tcPr>
            <w:tcW w:w="1384" w:type="dxa"/>
          </w:tcPr>
          <w:p w:rsidR="00811FC9" w:rsidRPr="00811FC9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417" w:type="dxa"/>
          </w:tcPr>
          <w:p w:rsidR="00811FC9" w:rsidRPr="003B0908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ind w:right="-108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4</w:t>
            </w:r>
          </w:p>
        </w:tc>
        <w:tc>
          <w:tcPr>
            <w:tcW w:w="4359" w:type="dxa"/>
          </w:tcPr>
          <w:p w:rsidR="00811FC9" w:rsidRDefault="00811FC9" w:rsidP="000B07F2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จุลินท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ในดิน, ไส้เดือนดินจะทำการย่อยเศษอาหารในภาชนะให้กลายเป็นปุ๋ย (ระยะเวลาขึ้นอยู่กับปริมาณขยะเปียก หากต้องการให้ย่อยสลายเร็วขึ้นหรือดับกลิ่นให้เติมสาร </w:t>
            </w:r>
            <w:r>
              <w:rPr>
                <w:rFonts w:ascii="TH SarabunPSK" w:hAnsi="TH SarabunPSK" w:cs="TH SarabunPSK"/>
                <w:sz w:val="36"/>
                <w:szCs w:val="36"/>
              </w:rPr>
              <w:t>EM)</w:t>
            </w:r>
          </w:p>
        </w:tc>
      </w:tr>
      <w:tr w:rsidR="00811FC9" w:rsidTr="00561ABB">
        <w:tc>
          <w:tcPr>
            <w:tcW w:w="1384" w:type="dxa"/>
          </w:tcPr>
          <w:p w:rsidR="00811FC9" w:rsidRPr="00811FC9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417" w:type="dxa"/>
          </w:tcPr>
          <w:p w:rsidR="00811FC9" w:rsidRPr="003B0908" w:rsidRDefault="00811FC9" w:rsidP="00561ABB">
            <w:pPr>
              <w:tabs>
                <w:tab w:val="left" w:pos="567"/>
                <w:tab w:val="left" w:pos="851"/>
              </w:tabs>
              <w:spacing w:line="420" w:lineRule="exact"/>
              <w:ind w:right="-108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5</w:t>
            </w:r>
          </w:p>
        </w:tc>
        <w:tc>
          <w:tcPr>
            <w:tcW w:w="4359" w:type="dxa"/>
          </w:tcPr>
          <w:p w:rsidR="00811FC9" w:rsidRDefault="00811FC9" w:rsidP="000B07F2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หากมีขยะเปียกที่เกิดขึ้นในครัวเรือน ก็สามารถนำมาเทใส่ลงไปในภาชนะได้จนกว่าจะเต็ม หากปริมาณขยะเปียกเต็มก็สามารถนำภาชนะไปดำเนินการตามขั้นตอนที่กล่าวมาข้างต้น</w:t>
            </w:r>
            <w:r w:rsidR="003B0908">
              <w:rPr>
                <w:rFonts w:ascii="TH SarabunPSK" w:hAnsi="TH SarabunPSK" w:cs="TH SarabunPSK" w:hint="cs"/>
                <w:sz w:val="36"/>
                <w:szCs w:val="36"/>
                <w:cs/>
              </w:rPr>
              <w:t>ในบริเวณพื้นที่ใหม่</w:t>
            </w:r>
          </w:p>
        </w:tc>
      </w:tr>
    </w:tbl>
    <w:p w:rsidR="00561ABB" w:rsidRDefault="00561ABB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/>
          <w:noProof/>
          <w:sz w:val="36"/>
          <w:szCs w:val="36"/>
        </w:rPr>
      </w:pPr>
    </w:p>
    <w:p w:rsidR="000B07F2" w:rsidRDefault="000B07F2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/>
          <w:noProof/>
          <w:sz w:val="36"/>
          <w:szCs w:val="36"/>
        </w:rPr>
      </w:pPr>
    </w:p>
    <w:p w:rsidR="000B07F2" w:rsidRDefault="000B07F2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 w:hint="cs"/>
          <w:noProof/>
          <w:sz w:val="36"/>
          <w:szCs w:val="36"/>
        </w:rPr>
      </w:pPr>
    </w:p>
    <w:p w:rsidR="000B07F2" w:rsidRDefault="000B07F2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 w:hint="cs"/>
          <w:noProof/>
          <w:sz w:val="36"/>
          <w:szCs w:val="36"/>
        </w:rPr>
      </w:pPr>
    </w:p>
    <w:p w:rsidR="00811FC9" w:rsidRPr="00E214E7" w:rsidRDefault="00811FC9" w:rsidP="00561ABB">
      <w:pPr>
        <w:tabs>
          <w:tab w:val="left" w:pos="567"/>
          <w:tab w:val="left" w:pos="851"/>
        </w:tabs>
        <w:spacing w:after="0" w:line="420" w:lineRule="exact"/>
        <w:ind w:left="284" w:hanging="284"/>
        <w:rPr>
          <w:rFonts w:ascii="TH SarabunPSK" w:hAnsi="TH SarabunPSK" w:cs="TH SarabunPSK" w:hint="cs"/>
          <w:sz w:val="36"/>
          <w:szCs w:val="36"/>
          <w:cs/>
        </w:rPr>
      </w:pPr>
    </w:p>
    <w:sectPr w:rsidR="00811FC9" w:rsidRPr="00E214E7" w:rsidSect="00815065">
      <w:pgSz w:w="16838" w:h="11906" w:orient="landscape" w:code="9"/>
      <w:pgMar w:top="567" w:right="567" w:bottom="567" w:left="567" w:header="709" w:footer="709" w:gutter="0"/>
      <w:cols w:num="2" w:space="124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DB Erawan">
    <w:panose1 w:val="02000000000000000000"/>
    <w:charset w:val="00"/>
    <w:family w:val="auto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C735E"/>
    <w:multiLevelType w:val="hybridMultilevel"/>
    <w:tmpl w:val="CCE0293C"/>
    <w:lvl w:ilvl="0" w:tplc="DA48890A">
      <w:start w:val="1"/>
      <w:numFmt w:val="bullet"/>
      <w:lvlText w:val="-"/>
      <w:lvlJc w:val="left"/>
      <w:pPr>
        <w:ind w:left="93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15065"/>
    <w:rsid w:val="00032BB5"/>
    <w:rsid w:val="0004706C"/>
    <w:rsid w:val="00062F45"/>
    <w:rsid w:val="000847D4"/>
    <w:rsid w:val="000B07F2"/>
    <w:rsid w:val="000F72AD"/>
    <w:rsid w:val="001308E9"/>
    <w:rsid w:val="00153AD6"/>
    <w:rsid w:val="001653CE"/>
    <w:rsid w:val="001B0167"/>
    <w:rsid w:val="001D56A7"/>
    <w:rsid w:val="001F7B6C"/>
    <w:rsid w:val="00215A85"/>
    <w:rsid w:val="0022627E"/>
    <w:rsid w:val="00266FC9"/>
    <w:rsid w:val="00281C8A"/>
    <w:rsid w:val="002C6E44"/>
    <w:rsid w:val="003067BD"/>
    <w:rsid w:val="00324D05"/>
    <w:rsid w:val="003615EF"/>
    <w:rsid w:val="003B0908"/>
    <w:rsid w:val="003F4141"/>
    <w:rsid w:val="004639DF"/>
    <w:rsid w:val="005373BC"/>
    <w:rsid w:val="005611B4"/>
    <w:rsid w:val="00561ABB"/>
    <w:rsid w:val="005870A9"/>
    <w:rsid w:val="0066233F"/>
    <w:rsid w:val="00674F42"/>
    <w:rsid w:val="006B4330"/>
    <w:rsid w:val="007362FA"/>
    <w:rsid w:val="00767E00"/>
    <w:rsid w:val="00786792"/>
    <w:rsid w:val="0078716E"/>
    <w:rsid w:val="007A6D7D"/>
    <w:rsid w:val="007F5B98"/>
    <w:rsid w:val="00800BB7"/>
    <w:rsid w:val="00811FC9"/>
    <w:rsid w:val="00815065"/>
    <w:rsid w:val="008568AF"/>
    <w:rsid w:val="00866E5C"/>
    <w:rsid w:val="00883F02"/>
    <w:rsid w:val="008C36C4"/>
    <w:rsid w:val="008C4459"/>
    <w:rsid w:val="00916265"/>
    <w:rsid w:val="0097007D"/>
    <w:rsid w:val="009938FB"/>
    <w:rsid w:val="009942CC"/>
    <w:rsid w:val="009E3F69"/>
    <w:rsid w:val="00A62F4A"/>
    <w:rsid w:val="00A646BC"/>
    <w:rsid w:val="00A958C9"/>
    <w:rsid w:val="00AC457D"/>
    <w:rsid w:val="00B16191"/>
    <w:rsid w:val="00B75E40"/>
    <w:rsid w:val="00C433C4"/>
    <w:rsid w:val="00CE05CC"/>
    <w:rsid w:val="00D01EC8"/>
    <w:rsid w:val="00D6724F"/>
    <w:rsid w:val="00D86054"/>
    <w:rsid w:val="00E214E7"/>
    <w:rsid w:val="00E52668"/>
    <w:rsid w:val="00ED0CE5"/>
    <w:rsid w:val="00EE02A0"/>
    <w:rsid w:val="00F235B6"/>
    <w:rsid w:val="00F71870"/>
    <w:rsid w:val="00FC3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>
      <o:colormenu v:ext="edit" fillcolor="none [2409]" strokecolor="#ffc000" extrusioncolor="none [24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065"/>
    <w:pPr>
      <w:ind w:left="720"/>
      <w:contextualSpacing/>
    </w:pPr>
  </w:style>
  <w:style w:type="table" w:styleId="a4">
    <w:name w:val="Table Grid"/>
    <w:basedOn w:val="a1"/>
    <w:uiPriority w:val="59"/>
    <w:rsid w:val="00D01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67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067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065"/>
    <w:pPr>
      <w:ind w:left="720"/>
      <w:contextualSpacing/>
    </w:pPr>
  </w:style>
  <w:style w:type="table" w:styleId="a4">
    <w:name w:val="Table Grid"/>
    <w:basedOn w:val="a1"/>
    <w:uiPriority w:val="59"/>
    <w:rsid w:val="00D01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67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067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microsoft.com/office/2007/relationships/stylesWithEffects" Target="stylesWithEffects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1704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win-wincom</cp:lastModifiedBy>
  <cp:revision>8</cp:revision>
  <cp:lastPrinted>2016-04-18T10:08:00Z</cp:lastPrinted>
  <dcterms:created xsi:type="dcterms:W3CDTF">2018-05-17T13:46:00Z</dcterms:created>
  <dcterms:modified xsi:type="dcterms:W3CDTF">2018-05-17T15:22:00Z</dcterms:modified>
</cp:coreProperties>
</file>