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E6C" w:rsidRDefault="00C74E6C" w:rsidP="00C74E6C">
      <w:pPr>
        <w:tabs>
          <w:tab w:val="left" w:pos="900"/>
          <w:tab w:val="left" w:pos="4320"/>
        </w:tabs>
        <w:jc w:val="both"/>
        <w:rPr>
          <w:rFonts w:ascii="TH SarabunIT๙" w:hAnsi="TH SarabunIT๙" w:cs="TH SarabunIT๙"/>
        </w:rPr>
      </w:pPr>
    </w:p>
    <w:p w:rsidR="00C74E6C" w:rsidRDefault="00C74E6C" w:rsidP="00C74E6C">
      <w:pPr>
        <w:tabs>
          <w:tab w:val="left" w:pos="900"/>
          <w:tab w:val="left" w:pos="4320"/>
        </w:tabs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C74E6C" w:rsidRDefault="00C74E6C" w:rsidP="00C74E6C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C74E6C" w:rsidRPr="00FB06FA" w:rsidRDefault="00C74E6C" w:rsidP="00C74E6C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2028825</wp:posOffset>
            </wp:positionH>
            <wp:positionV relativeFrom="paragraph">
              <wp:posOffset>-385445</wp:posOffset>
            </wp:positionV>
            <wp:extent cx="1120140" cy="1120140"/>
            <wp:effectExtent l="19050" t="0" r="381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112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4E6C" w:rsidRPr="00FB06FA" w:rsidRDefault="00C74E6C" w:rsidP="00C74E6C">
      <w:pPr>
        <w:jc w:val="both"/>
        <w:rPr>
          <w:rFonts w:ascii="TH SarabunPSK" w:hAnsi="TH SarabunPSK" w:cs="TH SarabunPSK"/>
          <w:sz w:val="20"/>
          <w:szCs w:val="20"/>
        </w:rPr>
      </w:pPr>
    </w:p>
    <w:p w:rsidR="00C74E6C" w:rsidRPr="00FB06FA" w:rsidRDefault="00C74E6C" w:rsidP="00C74E6C">
      <w:pPr>
        <w:ind w:right="-540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/>
          <w:sz w:val="32"/>
          <w:szCs w:val="32"/>
          <w:cs/>
        </w:rPr>
        <w:t xml:space="preserve"> นศ </w:t>
      </w:r>
      <w:r>
        <w:rPr>
          <w:rFonts w:ascii="TH SarabunPSK" w:hAnsi="TH SarabunPSK" w:cs="TH SarabunPSK" w:hint="cs"/>
          <w:sz w:val="32"/>
          <w:szCs w:val="32"/>
          <w:cs/>
        </w:rPr>
        <w:t>79601</w:t>
      </w:r>
      <w:r w:rsidRPr="00FB06FA">
        <w:rPr>
          <w:rFonts w:ascii="TH SarabunPSK" w:hAnsi="TH SarabunPSK" w:cs="TH SarabunPSK"/>
          <w:sz w:val="32"/>
          <w:szCs w:val="32"/>
          <w:cs/>
        </w:rPr>
        <w:t>/ว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FB06FA">
        <w:rPr>
          <w:rFonts w:ascii="TH SarabunPSK" w:hAnsi="TH SarabunPSK" w:cs="TH SarabunPSK"/>
          <w:sz w:val="32"/>
          <w:szCs w:val="32"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องค์การบริหารส่วนตำบลบ้านลำนาว</w:t>
      </w:r>
    </w:p>
    <w:p w:rsidR="00C74E6C" w:rsidRPr="00FB06FA" w:rsidRDefault="00C74E6C" w:rsidP="00C74E6C">
      <w:pPr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8/5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อำเภอบางขัน</w:t>
      </w:r>
    </w:p>
    <w:p w:rsidR="00C74E6C" w:rsidRPr="00FB06FA" w:rsidRDefault="00C74E6C" w:rsidP="00C74E6C">
      <w:pPr>
        <w:ind w:right="-262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        จังหวัดนครศรีธรรมราช </w:t>
      </w:r>
      <w:r>
        <w:rPr>
          <w:rFonts w:ascii="TH SarabunPSK" w:hAnsi="TH SarabunPSK" w:cs="TH SarabunPSK" w:hint="cs"/>
          <w:sz w:val="32"/>
          <w:szCs w:val="32"/>
          <w:cs/>
        </w:rPr>
        <w:t>80360</w:t>
      </w:r>
    </w:p>
    <w:p w:rsidR="00C74E6C" w:rsidRPr="00FB06FA" w:rsidRDefault="00C74E6C" w:rsidP="00C74E6C">
      <w:pPr>
        <w:tabs>
          <w:tab w:val="left" w:pos="3960"/>
        </w:tabs>
        <w:spacing w:before="240"/>
        <w:jc w:val="both"/>
        <w:rPr>
          <w:rFonts w:ascii="TH SarabunPSK" w:hAnsi="TH SarabunPSK" w:cs="TH SarabunPSK" w:hint="cs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 เมษายน </w:t>
      </w:r>
      <w:r>
        <w:rPr>
          <w:rFonts w:ascii="TH SarabunPSK" w:hAnsi="TH SarabunPSK" w:cs="TH SarabunPSK"/>
          <w:sz w:val="32"/>
          <w:szCs w:val="32"/>
        </w:rPr>
        <w:t>255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</w:p>
    <w:p w:rsidR="00C74E6C" w:rsidRPr="00FB06FA" w:rsidRDefault="00C74E6C" w:rsidP="00C74E6C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เรื่อง     ขอความอนุเคราะห์ประชาสัมพันธ์เข้ารับฟังการประชุมสภาองค์การบริหารส่วนตำบลบ้านลำนาว</w:t>
      </w:r>
    </w:p>
    <w:p w:rsidR="00C74E6C" w:rsidRPr="00FB06FA" w:rsidRDefault="00C74E6C" w:rsidP="00C74E6C">
      <w:pPr>
        <w:tabs>
          <w:tab w:val="left" w:pos="4320"/>
        </w:tabs>
        <w:spacing w:before="160"/>
        <w:ind w:right="-446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เรียน    ผู้ใหญ่บ้านทุกหมู่บ้าน,  ประธานหอกระจายข่าวทุกหมู่บ้าน</w:t>
      </w:r>
    </w:p>
    <w:p w:rsidR="00C74E6C" w:rsidRPr="00FB06FA" w:rsidRDefault="00C74E6C" w:rsidP="00C74E6C">
      <w:pPr>
        <w:tabs>
          <w:tab w:val="left" w:pos="4320"/>
        </w:tabs>
        <w:spacing w:before="160"/>
        <w:ind w:right="-446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   </w:t>
      </w:r>
      <w:r>
        <w:rPr>
          <w:rFonts w:ascii="TH SarabunPSK" w:hAnsi="TH SarabunPSK" w:cs="TH SarabunPSK" w:hint="cs"/>
          <w:sz w:val="32"/>
          <w:szCs w:val="32"/>
          <w:cs/>
        </w:rPr>
        <w:t>ระเบียบวาระการประชุม</w:t>
      </w: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จำนวน  1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:rsidR="00C74E6C" w:rsidRDefault="00C74E6C" w:rsidP="00C74E6C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สภาองค์การบริหารส่วนตำบลบ้านลำ</w:t>
      </w:r>
      <w:r>
        <w:rPr>
          <w:rFonts w:ascii="TH SarabunPSK" w:hAnsi="TH SarabunPSK" w:cs="TH SarabunPSK"/>
          <w:sz w:val="32"/>
          <w:szCs w:val="32"/>
          <w:cs/>
        </w:rPr>
        <w:t>นาว  กำหนดประชุมสภาสมัย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วิสามัญที่ 1/ 2558 </w:t>
      </w:r>
      <w:r w:rsidRPr="004C3A7E">
        <w:rPr>
          <w:rFonts w:ascii="TH SarabunPSK" w:hAnsi="TH SarabunPSK" w:cs="TH SarabunPSK" w:hint="cs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3A7E">
        <w:rPr>
          <w:rFonts w:ascii="TH SarabunPSK" w:hAnsi="TH SarabunPSK" w:cs="TH SarabunPSK" w:hint="cs"/>
          <w:sz w:val="32"/>
          <w:szCs w:val="32"/>
          <w:cs/>
        </w:rPr>
        <w:t>พิจารณาจ่ายขาดเงินสะสม</w:t>
      </w:r>
      <w:r>
        <w:rPr>
          <w:rFonts w:ascii="TH SarabunPSK" w:hAnsi="TH SarabunPSK" w:cs="TH SarabunPSK" w:hint="cs"/>
          <w:sz w:val="32"/>
          <w:szCs w:val="32"/>
          <w:cs/>
        </w:rPr>
        <w:t>ช่วยเหลือภัยแล้ง</w:t>
      </w:r>
      <w:r w:rsidRPr="004C3A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3A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พุธ</w:t>
      </w:r>
      <w:r w:rsidRPr="004C3A7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4C3A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เมษายน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255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8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เวลา 10.00 น.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ณ ห้องป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ระชุมสภาองค์การบริหาร</w:t>
      </w:r>
      <w:r w:rsidRPr="00FB06F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ส่วนตำบลบ้านลำนาว</w:t>
      </w:r>
    </w:p>
    <w:p w:rsidR="00C74E6C" w:rsidRPr="00FB06FA" w:rsidRDefault="00C74E6C" w:rsidP="00C74E6C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>ทางสภาองค์การบริหารส่วนตำบลบ้านลำนาว  จึงขอเชิญท่านเข้าร่วม</w:t>
      </w:r>
      <w:r>
        <w:rPr>
          <w:rFonts w:ascii="TH SarabunPSK" w:hAnsi="TH SarabunPSK" w:cs="TH SarabunPSK" w:hint="cs"/>
          <w:sz w:val="32"/>
          <w:szCs w:val="32"/>
          <w:cs/>
        </w:rPr>
        <w:t>ฟังการ</w:t>
      </w:r>
      <w:r w:rsidRPr="00FB06FA">
        <w:rPr>
          <w:rFonts w:ascii="TH SarabunPSK" w:hAnsi="TH SarabunPSK" w:cs="TH SarabunPSK"/>
          <w:sz w:val="32"/>
          <w:szCs w:val="32"/>
          <w:cs/>
        </w:rPr>
        <w:t>ประชุมและประชาสัมพันธ์ให้ประชาชนในหมู่บ้านเข้ารับฟังการประชุมตามวัน  เวลาและสถานที่ดังกล่าวข้างต้น</w:t>
      </w:r>
    </w:p>
    <w:p w:rsidR="00C74E6C" w:rsidRPr="00FB06FA" w:rsidRDefault="00C74E6C" w:rsidP="00C74E6C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จึงเรียนมาเพื่อทราบและประชาสัมพันธ์โดยทั่วกัน</w:t>
      </w:r>
    </w:p>
    <w:p w:rsidR="00C74E6C" w:rsidRPr="00FB06FA" w:rsidRDefault="00C74E6C" w:rsidP="00C74E6C">
      <w:pPr>
        <w:tabs>
          <w:tab w:val="left" w:pos="900"/>
          <w:tab w:val="left" w:pos="1440"/>
          <w:tab w:val="left" w:pos="4320"/>
        </w:tabs>
        <w:spacing w:before="240"/>
        <w:jc w:val="both"/>
        <w:rPr>
          <w:rFonts w:ascii="TH SarabunPSK" w:hAnsi="TH SarabunPSK" w:cs="TH SarabunPSK"/>
          <w:sz w:val="10"/>
          <w:szCs w:val="10"/>
        </w:rPr>
      </w:pPr>
    </w:p>
    <w:p w:rsidR="00C74E6C" w:rsidRPr="00FB06FA" w:rsidRDefault="00C74E6C" w:rsidP="00C74E6C">
      <w:pPr>
        <w:tabs>
          <w:tab w:val="left" w:pos="900"/>
          <w:tab w:val="left" w:pos="3855"/>
          <w:tab w:val="left" w:pos="3960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ab/>
      </w:r>
      <w:r w:rsidRPr="00FB06FA">
        <w:rPr>
          <w:rFonts w:ascii="TH SarabunPSK" w:hAnsi="TH SarabunPSK" w:cs="TH SarabunPSK"/>
          <w:sz w:val="32"/>
          <w:szCs w:val="32"/>
          <w:cs/>
        </w:rPr>
        <w:tab/>
        <w:t xml:space="preserve">  ขอแสดงความนับถือ</w:t>
      </w:r>
    </w:p>
    <w:p w:rsidR="00C74E6C" w:rsidRPr="00FB06FA" w:rsidRDefault="00C74E6C" w:rsidP="00C74E6C">
      <w:pPr>
        <w:tabs>
          <w:tab w:val="left" w:pos="900"/>
          <w:tab w:val="left" w:pos="4320"/>
        </w:tabs>
        <w:spacing w:before="120"/>
        <w:jc w:val="both"/>
        <w:rPr>
          <w:rFonts w:ascii="TH SarabunPSK" w:hAnsi="TH SarabunPSK" w:cs="TH SarabunPSK"/>
          <w:sz w:val="30"/>
          <w:szCs w:val="30"/>
        </w:rPr>
      </w:pPr>
    </w:p>
    <w:p w:rsidR="00C74E6C" w:rsidRPr="00FB06FA" w:rsidRDefault="00C74E6C" w:rsidP="00C74E6C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สมคิด บุญชู</w:t>
      </w:r>
    </w:p>
    <w:p w:rsidR="00C74E6C" w:rsidRPr="00FB06FA" w:rsidRDefault="00C74E6C" w:rsidP="00C74E6C">
      <w:pPr>
        <w:tabs>
          <w:tab w:val="left" w:pos="900"/>
          <w:tab w:val="left" w:pos="3960"/>
        </w:tabs>
        <w:spacing w:before="240"/>
        <w:ind w:left="1620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(นายสมคิด  บุญชู)</w:t>
      </w:r>
    </w:p>
    <w:p w:rsidR="00C74E6C" w:rsidRPr="00FB06FA" w:rsidRDefault="00C74E6C" w:rsidP="00C74E6C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ประธานสภาองค์การบริหารส่วนตำบลบ้านลำนาว</w:t>
      </w:r>
    </w:p>
    <w:p w:rsidR="00C74E6C" w:rsidRPr="00FB06FA" w:rsidRDefault="00C74E6C" w:rsidP="00C74E6C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74E6C" w:rsidRDefault="00C74E6C" w:rsidP="00C74E6C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74E6C" w:rsidRDefault="00C74E6C" w:rsidP="00C74E6C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74E6C" w:rsidRDefault="00C74E6C" w:rsidP="00C74E6C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74E6C" w:rsidRDefault="00C74E6C" w:rsidP="00C74E6C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74E6C" w:rsidRDefault="00C74E6C" w:rsidP="00C74E6C">
      <w:pPr>
        <w:tabs>
          <w:tab w:val="left" w:pos="900"/>
          <w:tab w:val="left" w:pos="4320"/>
        </w:tabs>
        <w:rPr>
          <w:rFonts w:ascii="TH SarabunPSK" w:hAnsi="TH SarabunPSK" w:cs="TH SarabunPSK"/>
          <w:sz w:val="32"/>
          <w:szCs w:val="32"/>
        </w:rPr>
      </w:pPr>
    </w:p>
    <w:p w:rsidR="00C74E6C" w:rsidRPr="00FB06FA" w:rsidRDefault="00C74E6C" w:rsidP="00C74E6C">
      <w:pPr>
        <w:tabs>
          <w:tab w:val="left" w:pos="900"/>
          <w:tab w:val="left" w:pos="4320"/>
        </w:tabs>
        <w:spacing w:before="240"/>
        <w:jc w:val="both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สำนักงานปลัด</w:t>
      </w:r>
      <w:r w:rsidRPr="00FB06FA">
        <w:rPr>
          <w:rFonts w:ascii="TH SarabunPSK" w:hAnsi="TH SarabunPSK" w:cs="TH SarabunPSK"/>
          <w:sz w:val="32"/>
          <w:szCs w:val="32"/>
        </w:rPr>
        <w:t xml:space="preserve"> </w:t>
      </w:r>
      <w:r w:rsidRPr="00FB06FA">
        <w:rPr>
          <w:rFonts w:ascii="TH SarabunPSK" w:hAnsi="TH SarabunPSK" w:cs="TH SarabunPSK"/>
          <w:sz w:val="32"/>
          <w:szCs w:val="32"/>
          <w:cs/>
        </w:rPr>
        <w:t>อบต.</w:t>
      </w:r>
    </w:p>
    <w:p w:rsidR="00C74E6C" w:rsidRPr="00FB06FA" w:rsidRDefault="00C74E6C" w:rsidP="00C74E6C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>งานกิจการสภา</w:t>
      </w:r>
    </w:p>
    <w:p w:rsidR="00C74E6C" w:rsidRPr="00FB06FA" w:rsidRDefault="00C74E6C" w:rsidP="00C74E6C">
      <w:pPr>
        <w:tabs>
          <w:tab w:val="left" w:pos="900"/>
          <w:tab w:val="left" w:pos="4320"/>
        </w:tabs>
        <w:jc w:val="both"/>
        <w:rPr>
          <w:rFonts w:ascii="TH SarabunPSK" w:hAnsi="TH SarabunPSK" w:cs="TH SarabunPSK"/>
          <w:sz w:val="32"/>
          <w:szCs w:val="32"/>
        </w:rPr>
      </w:pPr>
      <w:r w:rsidRPr="00FB06FA">
        <w:rPr>
          <w:rFonts w:ascii="TH SarabunPSK" w:hAnsi="TH SarabunPSK" w:cs="TH SarabunPSK"/>
          <w:sz w:val="32"/>
          <w:szCs w:val="32"/>
          <w:cs/>
        </w:rPr>
        <w:t xml:space="preserve">โทรศัพท์/โทรสาร   </w:t>
      </w:r>
      <w:r>
        <w:rPr>
          <w:rFonts w:ascii="TH SarabunPSK" w:hAnsi="TH SarabunPSK" w:cs="TH SarabunPSK"/>
          <w:sz w:val="32"/>
          <w:szCs w:val="32"/>
        </w:rPr>
        <w:t xml:space="preserve">075 </w:t>
      </w:r>
      <w:r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371318</w:t>
      </w:r>
      <w:r w:rsidRPr="00FB06FA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</w:p>
    <w:p w:rsidR="00C74E6C" w:rsidRDefault="00C74E6C" w:rsidP="00C74E6C">
      <w:pPr>
        <w:tabs>
          <w:tab w:val="left" w:pos="900"/>
          <w:tab w:val="left" w:pos="4320"/>
        </w:tabs>
        <w:jc w:val="both"/>
        <w:rPr>
          <w:rFonts w:ascii="TH SarabunIT๙" w:hAnsi="TH SarabunIT๙" w:cs="TH SarabunIT๙"/>
        </w:rPr>
      </w:pPr>
      <w:hyperlink r:id="rId5" w:history="1">
        <w:r w:rsidRPr="00FB06FA">
          <w:rPr>
            <w:rStyle w:val="a3"/>
            <w:rFonts w:ascii="TH SarabunPSK" w:hAnsi="TH SarabunPSK" w:cs="TH SarabunPSK"/>
            <w:sz w:val="32"/>
            <w:szCs w:val="32"/>
          </w:rPr>
          <w:t>www.banlamnow.go.th</w:t>
        </w:r>
      </w:hyperlink>
    </w:p>
    <w:p w:rsidR="00C74E6C" w:rsidRDefault="00C74E6C" w:rsidP="00C74E6C">
      <w:pPr>
        <w:tabs>
          <w:tab w:val="left" w:pos="900"/>
          <w:tab w:val="left" w:pos="4320"/>
        </w:tabs>
        <w:jc w:val="both"/>
        <w:rPr>
          <w:rFonts w:ascii="TH SarabunIT๙" w:hAnsi="TH SarabunIT๙" w:cs="TH SarabunIT๙"/>
        </w:rPr>
      </w:pPr>
    </w:p>
    <w:p w:rsidR="003F5362" w:rsidRDefault="003F5362"/>
    <w:sectPr w:rsidR="003F5362" w:rsidSect="00C74E6C">
      <w:pgSz w:w="11906" w:h="16838"/>
      <w:pgMar w:top="1440" w:right="1133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74E6C"/>
    <w:rsid w:val="003F5362"/>
    <w:rsid w:val="00C74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E6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74E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anlamnow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2015-04-27T06:27:00Z</dcterms:created>
  <dcterms:modified xsi:type="dcterms:W3CDTF">2015-04-27T06:28:00Z</dcterms:modified>
</cp:coreProperties>
</file>